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22"/>
          <w:szCs w:val="22"/>
        </w:rPr>
      </w:pPr>
      <w:r>
        <w:rPr>
          <w:sz w:val="22"/>
          <w:szCs w:val="22"/>
          <w:rtl w:val="0"/>
          <w:lang w:val="en-US"/>
        </w:rPr>
        <w:t>WEST ALAMEDA COUNTY CONFERENCE</w:t>
      </w:r>
    </w:p>
    <w:p>
      <w:pPr>
        <w:pStyle w:val="Default"/>
        <w:jc w:val="center"/>
        <w:rPr>
          <w:sz w:val="22"/>
          <w:szCs w:val="22"/>
        </w:rPr>
      </w:pPr>
      <w:r>
        <w:rPr>
          <w:sz w:val="22"/>
          <w:szCs w:val="22"/>
          <w:rtl w:val="0"/>
          <w:lang w:val="en-US"/>
        </w:rPr>
        <w:t xml:space="preserve">MINUTES </w:t>
      </w:r>
      <w:r>
        <w:rPr>
          <w:sz w:val="22"/>
          <w:szCs w:val="22"/>
          <w:rtl w:val="0"/>
          <w:lang w:val="en-US"/>
        </w:rPr>
        <w:t xml:space="preserve">– </w:t>
      </w:r>
      <w:r>
        <w:rPr>
          <w:sz w:val="22"/>
          <w:szCs w:val="22"/>
          <w:rtl w:val="0"/>
          <w:lang w:val="en-US"/>
        </w:rPr>
        <w:t>AD MEETING</w:t>
      </w:r>
    </w:p>
    <w:p>
      <w:pPr>
        <w:pStyle w:val="Default"/>
        <w:jc w:val="center"/>
        <w:rPr>
          <w:sz w:val="22"/>
          <w:szCs w:val="22"/>
        </w:rPr>
      </w:pPr>
      <w:r>
        <w:rPr>
          <w:sz w:val="22"/>
          <w:szCs w:val="22"/>
          <w:rtl w:val="0"/>
          <w:lang w:val="en-US"/>
        </w:rPr>
        <w:t>THURSDAY, AUGUST 8, 2024</w:t>
      </w:r>
    </w:p>
    <w:p>
      <w:pPr>
        <w:pStyle w:val="Default"/>
        <w:jc w:val="center"/>
        <w:rPr>
          <w:outline w:val="0"/>
          <w:color w:val="ff0000"/>
          <w:sz w:val="22"/>
          <w:szCs w:val="22"/>
          <w:u w:color="ff0000"/>
          <w14:textFill>
            <w14:solidFill>
              <w14:srgbClr w14:val="FF0000"/>
            </w14:solidFill>
          </w14:textFill>
        </w:rPr>
      </w:pPr>
    </w:p>
    <w:p>
      <w:pPr>
        <w:pStyle w:val="Default"/>
        <w:rPr>
          <w:sz w:val="22"/>
          <w:szCs w:val="22"/>
        </w:rPr>
      </w:pPr>
      <w:r>
        <w:rPr>
          <w:sz w:val="22"/>
          <w:szCs w:val="22"/>
          <w:rtl w:val="0"/>
          <w:lang w:val="en-US"/>
        </w:rPr>
        <w:t>Present: Alameda (Nakamura, Gregor), Arroyo (Budge), Berkeley (Parker, Vegt), Bishop O</w:t>
      </w:r>
      <w:r>
        <w:rPr>
          <w:sz w:val="22"/>
          <w:szCs w:val="22"/>
          <w:rtl w:val="0"/>
          <w:lang w:val="en-US"/>
        </w:rPr>
        <w:t>’</w:t>
      </w:r>
      <w:r>
        <w:rPr>
          <w:sz w:val="22"/>
          <w:szCs w:val="22"/>
          <w:rtl w:val="0"/>
          <w:lang w:val="en-US"/>
        </w:rPr>
        <w:t xml:space="preserve">Dowd (Nishimoto, Kigar), Castro Valley (Feria), Encinal (Lyons), Hayward (Prasad), Mt. Eden (Duran), Piedmont (Smell), San Leandro (Thomas) San Lorenzo (Longaker, Flowers), Tennyson (Sagapolu) Commissioner (Kiesel) </w:t>
      </w:r>
    </w:p>
    <w:p>
      <w:pPr>
        <w:pStyle w:val="Default"/>
        <w:rPr>
          <w:sz w:val="22"/>
          <w:szCs w:val="22"/>
        </w:rPr>
      </w:pPr>
    </w:p>
    <w:p>
      <w:pPr>
        <w:pStyle w:val="Default"/>
        <w:rPr>
          <w:sz w:val="22"/>
          <w:szCs w:val="22"/>
        </w:rPr>
      </w:pPr>
      <w:r>
        <w:rPr>
          <w:sz w:val="22"/>
          <w:szCs w:val="22"/>
          <w:rtl w:val="0"/>
          <w:lang w:val="en-US"/>
        </w:rPr>
        <w:t>Absent: None</w:t>
        <w:tab/>
        <w:tab/>
      </w:r>
    </w:p>
    <w:p>
      <w:pPr>
        <w:pStyle w:val="Default"/>
        <w:rPr>
          <w:sz w:val="22"/>
          <w:szCs w:val="22"/>
        </w:rPr>
      </w:pPr>
    </w:p>
    <w:p>
      <w:pPr>
        <w:pStyle w:val="Default"/>
        <w:rPr>
          <w:sz w:val="22"/>
          <w:szCs w:val="22"/>
        </w:rPr>
      </w:pPr>
      <w:r>
        <w:rPr>
          <w:sz w:val="22"/>
          <w:szCs w:val="22"/>
          <w:rtl w:val="0"/>
          <w:lang w:val="en-US"/>
        </w:rPr>
        <w:t>Guests: None</w:t>
      </w:r>
    </w:p>
    <w:p>
      <w:pPr>
        <w:pStyle w:val="Default"/>
        <w:rPr>
          <w:sz w:val="22"/>
          <w:szCs w:val="22"/>
        </w:rPr>
      </w:pPr>
    </w:p>
    <w:p>
      <w:pPr>
        <w:pStyle w:val="Default"/>
        <w:rPr>
          <w:sz w:val="22"/>
          <w:szCs w:val="22"/>
        </w:rPr>
      </w:pPr>
      <w:r>
        <w:rPr>
          <w:sz w:val="22"/>
          <w:szCs w:val="22"/>
          <w:rtl w:val="0"/>
          <w:lang w:val="en-US"/>
        </w:rPr>
        <w:t>1. There was no public input.</w:t>
      </w:r>
    </w:p>
    <w:p>
      <w:pPr>
        <w:pStyle w:val="Default"/>
        <w:rPr>
          <w:sz w:val="22"/>
          <w:szCs w:val="22"/>
        </w:rPr>
      </w:pPr>
    </w:p>
    <w:p>
      <w:pPr>
        <w:pStyle w:val="Default"/>
        <w:rPr>
          <w:sz w:val="22"/>
          <w:szCs w:val="22"/>
        </w:rPr>
      </w:pPr>
      <w:r>
        <w:rPr>
          <w:sz w:val="22"/>
          <w:szCs w:val="22"/>
          <w:rtl w:val="0"/>
          <w:lang w:val="en-US"/>
        </w:rPr>
        <w:t>2. There were no changes to the May 14, 2024 AD minutes.</w:t>
      </w:r>
    </w:p>
    <w:p>
      <w:pPr>
        <w:pStyle w:val="Default"/>
        <w:rPr>
          <w:sz w:val="22"/>
          <w:szCs w:val="22"/>
        </w:rPr>
      </w:pPr>
    </w:p>
    <w:p>
      <w:pPr>
        <w:pStyle w:val="Default"/>
        <w:rPr>
          <w:sz w:val="22"/>
          <w:szCs w:val="22"/>
        </w:rPr>
      </w:pPr>
      <w:r>
        <w:rPr>
          <w:sz w:val="22"/>
          <w:szCs w:val="22"/>
          <w:rtl w:val="0"/>
          <w:lang w:val="en-US"/>
        </w:rPr>
        <w:t>3. AD</w:t>
      </w:r>
      <w:r>
        <w:rPr>
          <w:sz w:val="22"/>
          <w:szCs w:val="22"/>
          <w:rtl w:val="0"/>
          <w:lang w:val="en-US"/>
        </w:rPr>
        <w:t>’</w:t>
      </w:r>
      <w:r>
        <w:rPr>
          <w:sz w:val="22"/>
          <w:szCs w:val="22"/>
          <w:rtl w:val="0"/>
          <w:lang w:val="en-US"/>
        </w:rPr>
        <w:t xml:space="preserve">s were reminded of the new NCS/CIF requirements that go into effect this year. The league commissioner reviewed many league and NCS beginning-of-the-year requirements. </w:t>
      </w:r>
    </w:p>
    <w:p>
      <w:pPr>
        <w:pStyle w:val="Default"/>
        <w:rPr>
          <w:sz w:val="22"/>
          <w:szCs w:val="22"/>
        </w:rPr>
      </w:pPr>
    </w:p>
    <w:p>
      <w:pPr>
        <w:pStyle w:val="Default"/>
        <w:rPr>
          <w:sz w:val="22"/>
          <w:szCs w:val="22"/>
        </w:rPr>
      </w:pPr>
      <w:r>
        <w:rPr>
          <w:sz w:val="22"/>
          <w:szCs w:val="22"/>
          <w:rtl w:val="0"/>
          <w:lang w:val="en-US"/>
        </w:rPr>
        <w:t>4. Priority Numbers were drawn and are posted on the website.</w:t>
      </w:r>
    </w:p>
    <w:p>
      <w:pPr>
        <w:pStyle w:val="Default"/>
        <w:rPr>
          <w:sz w:val="22"/>
          <w:szCs w:val="22"/>
        </w:rPr>
      </w:pPr>
    </w:p>
    <w:p>
      <w:pPr>
        <w:pStyle w:val="Default"/>
        <w:rPr>
          <w:sz w:val="22"/>
          <w:szCs w:val="22"/>
        </w:rPr>
      </w:pPr>
      <w:r>
        <w:rPr>
          <w:sz w:val="22"/>
          <w:szCs w:val="22"/>
          <w:rtl w:val="0"/>
          <w:lang w:val="en-US"/>
        </w:rPr>
        <w:t>5. The NCS SAC agenda items were reviewed and AD</w:t>
      </w:r>
      <w:r>
        <w:rPr>
          <w:sz w:val="22"/>
          <w:szCs w:val="22"/>
          <w:rtl w:val="0"/>
          <w:lang w:val="en-US"/>
        </w:rPr>
        <w:t>’</w:t>
      </w:r>
      <w:r>
        <w:rPr>
          <w:sz w:val="22"/>
          <w:szCs w:val="22"/>
          <w:rtl w:val="0"/>
          <w:lang w:val="en-US"/>
        </w:rPr>
        <w:t>s directed our delegates to:</w:t>
      </w:r>
    </w:p>
    <w:p>
      <w:pPr>
        <w:pStyle w:val="Default"/>
        <w:numPr>
          <w:ilvl w:val="0"/>
          <w:numId w:val="2"/>
        </w:numPr>
        <w:bidi w:val="0"/>
        <w:ind w:right="0"/>
        <w:jc w:val="left"/>
        <w:rPr>
          <w:sz w:val="22"/>
          <w:szCs w:val="22"/>
          <w:rtl w:val="0"/>
          <w:lang w:val="en-US"/>
        </w:rPr>
      </w:pPr>
      <w:r>
        <w:rPr>
          <w:sz w:val="22"/>
          <w:szCs w:val="22"/>
          <w:rtl w:val="0"/>
          <w:lang w:val="en-US"/>
        </w:rPr>
        <w:t>Vote their conscience on the boys</w:t>
      </w:r>
      <w:r>
        <w:rPr>
          <w:sz w:val="22"/>
          <w:szCs w:val="22"/>
          <w:rtl w:val="0"/>
          <w:lang w:val="en-US"/>
        </w:rPr>
        <w:t xml:space="preserve">’ </w:t>
      </w:r>
      <w:r>
        <w:rPr>
          <w:sz w:val="22"/>
          <w:szCs w:val="22"/>
          <w:rtl w:val="0"/>
          <w:lang w:val="en-US"/>
        </w:rPr>
        <w:t>golf date change</w:t>
      </w:r>
    </w:p>
    <w:p>
      <w:pPr>
        <w:pStyle w:val="Default"/>
        <w:numPr>
          <w:ilvl w:val="0"/>
          <w:numId w:val="2"/>
        </w:numPr>
        <w:bidi w:val="0"/>
        <w:ind w:right="0"/>
        <w:jc w:val="left"/>
        <w:rPr>
          <w:sz w:val="22"/>
          <w:szCs w:val="22"/>
          <w:rtl w:val="0"/>
          <w:lang w:val="en-US"/>
        </w:rPr>
      </w:pPr>
      <w:r>
        <w:rPr>
          <w:sz w:val="22"/>
          <w:szCs w:val="22"/>
          <w:rtl w:val="0"/>
          <w:lang w:val="en-US"/>
        </w:rPr>
        <w:t>Support the addition of a 3</w:t>
      </w:r>
      <w:r>
        <w:rPr>
          <w:sz w:val="22"/>
          <w:szCs w:val="22"/>
          <w:vertAlign w:val="superscript"/>
          <w:rtl w:val="0"/>
          <w:lang w:val="en-US"/>
        </w:rPr>
        <w:t>rd</w:t>
      </w:r>
      <w:r>
        <w:rPr>
          <w:sz w:val="22"/>
          <w:szCs w:val="22"/>
          <w:rtl w:val="0"/>
          <w:lang w:val="en-US"/>
        </w:rPr>
        <w:t xml:space="preserve"> place game in basketball and irls volleyball</w:t>
      </w:r>
    </w:p>
    <w:p>
      <w:pPr>
        <w:pStyle w:val="Default"/>
        <w:numPr>
          <w:ilvl w:val="0"/>
          <w:numId w:val="2"/>
        </w:numPr>
        <w:bidi w:val="0"/>
        <w:ind w:right="0"/>
        <w:jc w:val="left"/>
        <w:rPr>
          <w:sz w:val="22"/>
          <w:szCs w:val="22"/>
          <w:rtl w:val="0"/>
          <w:lang w:val="en-US"/>
        </w:rPr>
      </w:pPr>
      <w:r>
        <w:rPr>
          <w:sz w:val="22"/>
          <w:szCs w:val="22"/>
          <w:rtl w:val="0"/>
          <w:lang w:val="en-US"/>
        </w:rPr>
        <w:t>Support thew division change proposal for tennis</w:t>
      </w:r>
    </w:p>
    <w:p>
      <w:pPr>
        <w:pStyle w:val="Default"/>
        <w:rPr>
          <w:sz w:val="22"/>
          <w:szCs w:val="22"/>
        </w:rPr>
      </w:pPr>
    </w:p>
    <w:p>
      <w:pPr>
        <w:pStyle w:val="Default"/>
        <w:rPr>
          <w:sz w:val="22"/>
          <w:szCs w:val="22"/>
        </w:rPr>
      </w:pPr>
      <w:r>
        <w:rPr>
          <w:sz w:val="22"/>
          <w:szCs w:val="22"/>
          <w:rtl w:val="0"/>
          <w:lang w:val="en-US"/>
        </w:rPr>
        <w:t>6. Hillary Kigar reviewed the NCS DEI Committee</w:t>
      </w:r>
      <w:r>
        <w:rPr>
          <w:sz w:val="22"/>
          <w:szCs w:val="22"/>
          <w:rtl w:val="0"/>
          <w:lang w:val="en-US"/>
        </w:rPr>
        <w:t>’</w:t>
      </w:r>
      <w:r>
        <w:rPr>
          <w:sz w:val="22"/>
          <w:szCs w:val="22"/>
          <w:rtl w:val="0"/>
          <w:lang w:val="en-US"/>
        </w:rPr>
        <w:t>s upcoming meetings and discussion items.</w:t>
      </w:r>
    </w:p>
    <w:p>
      <w:pPr>
        <w:pStyle w:val="Default"/>
        <w:rPr>
          <w:sz w:val="22"/>
          <w:szCs w:val="22"/>
        </w:rPr>
      </w:pPr>
    </w:p>
    <w:p>
      <w:pPr>
        <w:pStyle w:val="Default"/>
        <w:rPr>
          <w:sz w:val="22"/>
          <w:szCs w:val="22"/>
        </w:rPr>
      </w:pPr>
      <w:r>
        <w:rPr>
          <w:sz w:val="22"/>
          <w:szCs w:val="22"/>
          <w:rtl w:val="0"/>
          <w:lang w:val="en-US"/>
        </w:rPr>
        <w:t xml:space="preserve">7. Cross-Country </w:t>
      </w:r>
    </w:p>
    <w:p>
      <w:pPr>
        <w:pStyle w:val="Default"/>
        <w:numPr>
          <w:ilvl w:val="0"/>
          <w:numId w:val="4"/>
        </w:numPr>
        <w:bidi w:val="0"/>
        <w:ind w:right="0"/>
        <w:jc w:val="left"/>
        <w:rPr>
          <w:sz w:val="22"/>
          <w:szCs w:val="22"/>
          <w:rtl w:val="0"/>
          <w:lang w:val="en-US"/>
        </w:rPr>
      </w:pPr>
      <w:r>
        <w:rPr>
          <w:sz w:val="22"/>
          <w:szCs w:val="22"/>
          <w:rtl w:val="0"/>
          <w:lang w:val="en-US"/>
        </w:rPr>
        <w:t>Coaches might tweak meet start times at their 8/12 preseason meeting and AD</w:t>
      </w:r>
      <w:r>
        <w:rPr>
          <w:sz w:val="22"/>
          <w:szCs w:val="22"/>
          <w:rtl w:val="0"/>
          <w:lang w:val="en-US"/>
        </w:rPr>
        <w:t>’</w:t>
      </w:r>
      <w:r>
        <w:rPr>
          <w:sz w:val="22"/>
          <w:szCs w:val="22"/>
          <w:rtl w:val="0"/>
          <w:lang w:val="en-US"/>
        </w:rPr>
        <w:t xml:space="preserve">s will be notified if there are any changes. </w:t>
      </w:r>
    </w:p>
    <w:p>
      <w:pPr>
        <w:pStyle w:val="Default"/>
        <w:numPr>
          <w:ilvl w:val="0"/>
          <w:numId w:val="4"/>
        </w:numPr>
        <w:bidi w:val="0"/>
        <w:ind w:right="0"/>
        <w:jc w:val="left"/>
        <w:rPr>
          <w:sz w:val="22"/>
          <w:szCs w:val="22"/>
          <w:rtl w:val="0"/>
          <w:lang w:val="en-US"/>
        </w:rPr>
      </w:pPr>
      <w:r>
        <w:rPr>
          <w:sz w:val="22"/>
          <w:szCs w:val="22"/>
          <w:rtl w:val="0"/>
          <w:lang w:val="en-US"/>
        </w:rPr>
        <w:t>Permits have been secured from the EBRPD</w:t>
      </w:r>
    </w:p>
    <w:p>
      <w:pPr>
        <w:pStyle w:val="Default"/>
        <w:numPr>
          <w:ilvl w:val="0"/>
          <w:numId w:val="4"/>
        </w:numPr>
        <w:bidi w:val="0"/>
        <w:ind w:right="0"/>
        <w:jc w:val="left"/>
        <w:rPr>
          <w:sz w:val="22"/>
          <w:szCs w:val="22"/>
          <w:rtl w:val="0"/>
          <w:lang w:val="en-US"/>
        </w:rPr>
      </w:pPr>
      <w:r>
        <w:rPr>
          <w:sz w:val="22"/>
          <w:szCs w:val="22"/>
          <w:rtl w:val="0"/>
          <w:lang w:val="en-US"/>
        </w:rPr>
        <w:t xml:space="preserve">The championship fact sheet will be presented at the 10/12 AD meeting; mid-morning start to the league meet. </w:t>
      </w:r>
    </w:p>
    <w:p>
      <w:pPr>
        <w:pStyle w:val="Default"/>
        <w:rPr>
          <w:sz w:val="22"/>
          <w:szCs w:val="22"/>
        </w:rPr>
      </w:pPr>
    </w:p>
    <w:p>
      <w:pPr>
        <w:pStyle w:val="Default"/>
        <w:rPr>
          <w:sz w:val="22"/>
          <w:szCs w:val="22"/>
        </w:rPr>
      </w:pPr>
      <w:r>
        <w:rPr>
          <w:sz w:val="22"/>
          <w:szCs w:val="22"/>
          <w:rtl w:val="0"/>
          <w:lang w:val="en-US"/>
        </w:rPr>
        <w:t>8. Flag</w:t>
      </w:r>
    </w:p>
    <w:p>
      <w:pPr>
        <w:pStyle w:val="Default"/>
        <w:numPr>
          <w:ilvl w:val="0"/>
          <w:numId w:val="6"/>
        </w:numPr>
        <w:bidi w:val="0"/>
        <w:ind w:right="0"/>
        <w:jc w:val="left"/>
        <w:rPr>
          <w:sz w:val="22"/>
          <w:szCs w:val="22"/>
          <w:rtl w:val="0"/>
          <w:lang w:val="en-US"/>
        </w:rPr>
      </w:pPr>
      <w:r>
        <w:rPr>
          <w:sz w:val="22"/>
          <w:szCs w:val="22"/>
          <w:rtl w:val="0"/>
          <w:lang w:val="en-US"/>
        </w:rPr>
        <w:t xml:space="preserve">MSC (Vegt, Prasad, 10-0-2) to approve the revised Flag Football Special Rules posted on the website and dated </w:t>
      </w:r>
      <w:r>
        <w:rPr>
          <w:sz w:val="22"/>
          <w:szCs w:val="22"/>
          <w:rtl w:val="0"/>
          <w:lang w:val="en-US"/>
        </w:rPr>
        <w:t>“</w:t>
      </w:r>
      <w:r>
        <w:rPr>
          <w:sz w:val="22"/>
          <w:szCs w:val="22"/>
          <w:rtl w:val="0"/>
          <w:lang w:val="en-US"/>
        </w:rPr>
        <w:t>revised proposal 8/8/24.</w:t>
      </w:r>
      <w:r>
        <w:rPr>
          <w:sz w:val="22"/>
          <w:szCs w:val="22"/>
          <w:rtl w:val="0"/>
          <w:lang w:val="en-US"/>
        </w:rPr>
        <w:t xml:space="preserve">” </w:t>
      </w:r>
      <w:r>
        <w:rPr>
          <w:sz w:val="22"/>
          <w:szCs w:val="22"/>
          <w:rtl w:val="0"/>
          <w:lang w:val="en-US"/>
        </w:rPr>
        <w:t>NOTE: the WACC Board also approved these changes and the revised proposal is now posted on the website.</w:t>
      </w:r>
    </w:p>
    <w:p>
      <w:pPr>
        <w:pStyle w:val="Default"/>
        <w:numPr>
          <w:ilvl w:val="0"/>
          <w:numId w:val="6"/>
        </w:numPr>
        <w:bidi w:val="0"/>
        <w:ind w:right="0"/>
        <w:jc w:val="left"/>
        <w:rPr>
          <w:sz w:val="22"/>
          <w:szCs w:val="22"/>
          <w:rtl w:val="0"/>
          <w:lang w:val="en-US"/>
        </w:rPr>
      </w:pPr>
      <w:r>
        <w:rPr>
          <w:sz w:val="22"/>
          <w:szCs w:val="22"/>
          <w:rtl w:val="0"/>
          <w:lang w:val="en-US"/>
        </w:rPr>
        <w:t>The ten schools with flag programs indicated whether they</w:t>
      </w:r>
      <w:r>
        <w:rPr>
          <w:sz w:val="22"/>
          <w:szCs w:val="22"/>
          <w:rtl w:val="0"/>
          <w:lang w:val="en-US"/>
        </w:rPr>
        <w:t>’</w:t>
      </w:r>
      <w:r>
        <w:rPr>
          <w:sz w:val="22"/>
          <w:szCs w:val="22"/>
          <w:rtl w:val="0"/>
          <w:lang w:val="en-US"/>
        </w:rPr>
        <w:t>ll have a JV team or not and also indicated start times for their single games or doubleheaders. Those times have been added to rSchool.</w:t>
      </w:r>
    </w:p>
    <w:p>
      <w:pPr>
        <w:pStyle w:val="Default"/>
        <w:numPr>
          <w:ilvl w:val="0"/>
          <w:numId w:val="6"/>
        </w:numPr>
        <w:bidi w:val="0"/>
        <w:ind w:right="0"/>
        <w:jc w:val="left"/>
        <w:rPr>
          <w:sz w:val="22"/>
          <w:szCs w:val="22"/>
          <w:rtl w:val="0"/>
          <w:lang w:val="en-US"/>
        </w:rPr>
      </w:pPr>
      <w:r>
        <w:rPr>
          <w:sz w:val="22"/>
          <w:szCs w:val="22"/>
          <w:rtl w:val="0"/>
          <w:lang w:val="en-US"/>
        </w:rPr>
        <w:t>Gary Duran collected information about participation in our 9/14 jamboree and will have a fact sheet for that event available to AD</w:t>
      </w:r>
      <w:r>
        <w:rPr>
          <w:sz w:val="22"/>
          <w:szCs w:val="22"/>
          <w:rtl w:val="0"/>
          <w:lang w:val="en-US"/>
        </w:rPr>
        <w:t>’</w:t>
      </w:r>
      <w:r>
        <w:rPr>
          <w:sz w:val="22"/>
          <w:szCs w:val="22"/>
          <w:rtl w:val="0"/>
          <w:lang w:val="en-US"/>
        </w:rPr>
        <w:t xml:space="preserve">s the week of August 12. </w:t>
      </w:r>
    </w:p>
    <w:p>
      <w:pPr>
        <w:pStyle w:val="Default"/>
        <w:numPr>
          <w:ilvl w:val="0"/>
          <w:numId w:val="6"/>
        </w:numPr>
        <w:bidi w:val="0"/>
        <w:ind w:right="0"/>
        <w:jc w:val="left"/>
        <w:rPr>
          <w:sz w:val="22"/>
          <w:szCs w:val="22"/>
          <w:rtl w:val="0"/>
          <w:lang w:val="en-US"/>
        </w:rPr>
      </w:pPr>
      <w:r>
        <w:rPr>
          <w:sz w:val="22"/>
          <w:szCs w:val="22"/>
          <w:rtl w:val="0"/>
          <w:lang w:val="en-US"/>
        </w:rPr>
        <w:t xml:space="preserve">Reminder </w:t>
      </w:r>
      <w:r>
        <w:rPr>
          <w:sz w:val="22"/>
          <w:szCs w:val="22"/>
          <w:rtl w:val="0"/>
          <w:lang w:val="en-US"/>
        </w:rPr>
        <w:t xml:space="preserve">– </w:t>
      </w:r>
      <w:r>
        <w:rPr>
          <w:sz w:val="22"/>
          <w:szCs w:val="22"/>
          <w:rtl w:val="0"/>
          <w:lang w:val="en-US"/>
        </w:rPr>
        <w:t xml:space="preserve">when you order uniforms or poppers, get a commitment from the manufacturer that the uni meets NFHS rule book standards. </w:t>
      </w:r>
    </w:p>
    <w:p>
      <w:pPr>
        <w:pStyle w:val="Default"/>
        <w:numPr>
          <w:ilvl w:val="0"/>
          <w:numId w:val="6"/>
        </w:numPr>
        <w:bidi w:val="0"/>
        <w:ind w:right="0"/>
        <w:jc w:val="left"/>
        <w:rPr>
          <w:sz w:val="22"/>
          <w:szCs w:val="22"/>
          <w:rtl w:val="0"/>
          <w:lang w:val="en-US"/>
        </w:rPr>
      </w:pPr>
      <w:r>
        <w:rPr>
          <w:sz w:val="22"/>
          <w:szCs w:val="22"/>
          <w:rtl w:val="0"/>
          <w:lang w:val="en-US"/>
        </w:rPr>
        <w:t xml:space="preserve">San Leandro will have a fact sheet for our 11/2 championships at the October meeting. </w:t>
      </w:r>
    </w:p>
    <w:p>
      <w:pPr>
        <w:pStyle w:val="Default"/>
        <w:ind w:left="720" w:firstLine="0"/>
        <w:rPr>
          <w:sz w:val="22"/>
          <w:szCs w:val="22"/>
        </w:rPr>
      </w:pPr>
    </w:p>
    <w:p>
      <w:pPr>
        <w:pStyle w:val="Default"/>
        <w:rPr>
          <w:sz w:val="22"/>
          <w:szCs w:val="22"/>
        </w:rPr>
      </w:pPr>
    </w:p>
    <w:p>
      <w:pPr>
        <w:pStyle w:val="Default"/>
        <w:rPr>
          <w:sz w:val="22"/>
          <w:szCs w:val="22"/>
        </w:rPr>
      </w:pPr>
      <w:r>
        <w:rPr>
          <w:sz w:val="22"/>
          <w:szCs w:val="22"/>
          <w:rtl w:val="0"/>
          <w:lang w:val="en-US"/>
        </w:rPr>
        <w:t>9. Golf</w:t>
      </w:r>
    </w:p>
    <w:p>
      <w:pPr>
        <w:pStyle w:val="Default"/>
        <w:numPr>
          <w:ilvl w:val="0"/>
          <w:numId w:val="8"/>
        </w:numPr>
        <w:bidi w:val="0"/>
        <w:ind w:right="0"/>
        <w:jc w:val="left"/>
        <w:rPr>
          <w:sz w:val="22"/>
          <w:szCs w:val="22"/>
          <w:rtl w:val="0"/>
          <w:lang w:val="en-US"/>
        </w:rPr>
      </w:pPr>
      <w:r>
        <w:rPr>
          <w:sz w:val="22"/>
          <w:szCs w:val="22"/>
          <w:rtl w:val="0"/>
          <w:lang w:val="en-US"/>
        </w:rPr>
        <w:t>MSC (Duran, Parker, 9-0-3) to approve the 2024-25 Girls</w:t>
      </w:r>
      <w:r>
        <w:rPr>
          <w:sz w:val="22"/>
          <w:szCs w:val="22"/>
          <w:rtl w:val="0"/>
          <w:lang w:val="en-US"/>
        </w:rPr>
        <w:t xml:space="preserve">’ </w:t>
      </w:r>
      <w:r>
        <w:rPr>
          <w:sz w:val="22"/>
          <w:szCs w:val="22"/>
          <w:rtl w:val="0"/>
          <w:lang w:val="en-US"/>
        </w:rPr>
        <w:t>Golf Schedule. AD</w:t>
      </w:r>
      <w:r>
        <w:rPr>
          <w:sz w:val="22"/>
          <w:szCs w:val="22"/>
          <w:rtl w:val="0"/>
          <w:lang w:val="en-US"/>
        </w:rPr>
        <w:t>’</w:t>
      </w:r>
      <w:r>
        <w:rPr>
          <w:sz w:val="22"/>
          <w:szCs w:val="22"/>
          <w:rtl w:val="0"/>
          <w:lang w:val="en-US"/>
        </w:rPr>
        <w:t>s indicated the site of their home contests</w:t>
      </w:r>
    </w:p>
    <w:p>
      <w:pPr>
        <w:pStyle w:val="Default"/>
        <w:numPr>
          <w:ilvl w:val="0"/>
          <w:numId w:val="8"/>
        </w:numPr>
        <w:bidi w:val="0"/>
        <w:ind w:right="0"/>
        <w:jc w:val="left"/>
        <w:rPr>
          <w:sz w:val="22"/>
          <w:szCs w:val="22"/>
          <w:rtl w:val="0"/>
          <w:lang w:val="en-US"/>
        </w:rPr>
      </w:pPr>
      <w:r>
        <w:rPr>
          <w:sz w:val="22"/>
          <w:szCs w:val="22"/>
          <w:rtl w:val="0"/>
          <w:lang w:val="en-US"/>
        </w:rPr>
        <w:t xml:space="preserve">Arroyo is hosting the 10/21 league championships and will have a fact sheet available at our October 1 meeting. </w:t>
      </w:r>
    </w:p>
    <w:p>
      <w:pPr>
        <w:pStyle w:val="Default"/>
        <w:rPr>
          <w:sz w:val="22"/>
          <w:szCs w:val="22"/>
        </w:rPr>
      </w:pPr>
    </w:p>
    <w:p>
      <w:pPr>
        <w:pStyle w:val="Default"/>
        <w:rPr>
          <w:sz w:val="22"/>
          <w:szCs w:val="22"/>
        </w:rPr>
      </w:pPr>
      <w:r>
        <w:rPr>
          <w:sz w:val="22"/>
          <w:szCs w:val="22"/>
          <w:rtl w:val="0"/>
          <w:lang w:val="en-US"/>
        </w:rPr>
        <w:t>10. Tennis</w:t>
      </w:r>
    </w:p>
    <w:p>
      <w:pPr>
        <w:pStyle w:val="Default"/>
        <w:numPr>
          <w:ilvl w:val="0"/>
          <w:numId w:val="10"/>
        </w:numPr>
        <w:bidi w:val="0"/>
        <w:ind w:right="0"/>
        <w:jc w:val="left"/>
        <w:rPr>
          <w:sz w:val="22"/>
          <w:szCs w:val="22"/>
          <w:rtl w:val="0"/>
          <w:lang w:val="en-US"/>
        </w:rPr>
      </w:pPr>
      <w:r>
        <w:rPr>
          <w:sz w:val="22"/>
          <w:szCs w:val="22"/>
          <w:rtl w:val="0"/>
          <w:lang w:val="en-US"/>
        </w:rPr>
        <w:t>Tennyson announced that they do not have a coach and might not have a girls</w:t>
      </w:r>
      <w:r>
        <w:rPr>
          <w:sz w:val="22"/>
          <w:szCs w:val="22"/>
          <w:rtl w:val="0"/>
          <w:lang w:val="en-US"/>
        </w:rPr>
        <w:t xml:space="preserve">’ </w:t>
      </w:r>
      <w:r>
        <w:rPr>
          <w:sz w:val="22"/>
          <w:szCs w:val="22"/>
          <w:rtl w:val="0"/>
          <w:lang w:val="en-US"/>
        </w:rPr>
        <w:t xml:space="preserve">program this Fall. </w:t>
      </w:r>
    </w:p>
    <w:p>
      <w:pPr>
        <w:pStyle w:val="Default"/>
        <w:rPr>
          <w:sz w:val="22"/>
          <w:szCs w:val="22"/>
        </w:rPr>
      </w:pPr>
    </w:p>
    <w:p>
      <w:pPr>
        <w:pStyle w:val="Default"/>
        <w:rPr>
          <w:sz w:val="22"/>
          <w:szCs w:val="22"/>
        </w:rPr>
      </w:pPr>
      <w:r>
        <w:rPr>
          <w:sz w:val="22"/>
          <w:szCs w:val="22"/>
          <w:rtl w:val="0"/>
          <w:lang w:val="en-US"/>
        </w:rPr>
        <w:t>11. Volleyball</w:t>
      </w:r>
    </w:p>
    <w:p>
      <w:pPr>
        <w:pStyle w:val="Default"/>
        <w:numPr>
          <w:ilvl w:val="0"/>
          <w:numId w:val="10"/>
        </w:numPr>
        <w:bidi w:val="0"/>
        <w:ind w:right="0"/>
        <w:jc w:val="left"/>
        <w:rPr>
          <w:sz w:val="22"/>
          <w:szCs w:val="22"/>
          <w:rtl w:val="0"/>
          <w:lang w:val="en-US"/>
        </w:rPr>
      </w:pPr>
      <w:r>
        <w:rPr>
          <w:sz w:val="22"/>
          <w:szCs w:val="22"/>
          <w:rtl w:val="0"/>
          <w:lang w:val="en-US"/>
        </w:rPr>
        <w:t xml:space="preserve">MSC (Longaker, Thomas, 12-0-0) to approve the revised </w:t>
      </w:r>
      <w:r>
        <w:rPr>
          <w:sz w:val="22"/>
          <w:szCs w:val="22"/>
          <w:u w:val="single"/>
          <w:rtl w:val="0"/>
          <w:lang w:val="en-US"/>
        </w:rPr>
        <w:t>Volleyball Special Rules</w:t>
      </w:r>
      <w:r>
        <w:rPr>
          <w:sz w:val="22"/>
          <w:szCs w:val="22"/>
          <w:rtl w:val="0"/>
          <w:lang w:val="en-US"/>
        </w:rPr>
        <w:t xml:space="preserve">, posted on the website and dated </w:t>
      </w:r>
      <w:r>
        <w:rPr>
          <w:sz w:val="22"/>
          <w:szCs w:val="22"/>
          <w:rtl w:val="0"/>
          <w:lang w:val="en-US"/>
        </w:rPr>
        <w:t>“</w:t>
      </w:r>
      <w:r>
        <w:rPr>
          <w:sz w:val="22"/>
          <w:szCs w:val="22"/>
          <w:rtl w:val="0"/>
          <w:lang w:val="en-US"/>
        </w:rPr>
        <w:t>proposed 8/8/24.</w:t>
      </w:r>
      <w:r>
        <w:rPr>
          <w:sz w:val="22"/>
          <w:szCs w:val="22"/>
          <w:rtl w:val="0"/>
          <w:lang w:val="en-US"/>
        </w:rPr>
        <w:t>”</w:t>
      </w:r>
    </w:p>
    <w:p>
      <w:pPr>
        <w:pStyle w:val="Default"/>
        <w:numPr>
          <w:ilvl w:val="0"/>
          <w:numId w:val="10"/>
        </w:numPr>
        <w:bidi w:val="0"/>
        <w:ind w:right="0"/>
        <w:jc w:val="left"/>
        <w:rPr>
          <w:sz w:val="22"/>
          <w:szCs w:val="22"/>
          <w:rtl w:val="0"/>
          <w:lang w:val="en-US"/>
        </w:rPr>
      </w:pPr>
      <w:r>
        <w:rPr>
          <w:sz w:val="22"/>
          <w:szCs w:val="22"/>
          <w:rtl w:val="0"/>
          <w:lang w:val="en-US"/>
        </w:rPr>
        <w:t xml:space="preserve">Encinal announced that they were unsure at this point whether they would have a third level. If that happens, the league will guarantee that an appropriate number of league contests. </w:t>
      </w:r>
    </w:p>
    <w:p>
      <w:pPr>
        <w:pStyle w:val="Default"/>
        <w:numPr>
          <w:ilvl w:val="0"/>
          <w:numId w:val="10"/>
        </w:numPr>
        <w:bidi w:val="0"/>
        <w:ind w:right="0"/>
        <w:jc w:val="left"/>
        <w:rPr>
          <w:sz w:val="22"/>
          <w:szCs w:val="22"/>
          <w:rtl w:val="0"/>
          <w:lang w:val="en-US"/>
        </w:rPr>
      </w:pPr>
      <w:r>
        <w:rPr>
          <w:sz w:val="22"/>
          <w:szCs w:val="22"/>
          <w:rtl w:val="0"/>
          <w:lang w:val="en-US"/>
        </w:rPr>
        <w:t xml:space="preserve">AD;s indicated start times for the first volleyball in the sequence of two or three games and rSchool has been updated. </w:t>
      </w:r>
    </w:p>
    <w:p>
      <w:pPr>
        <w:pStyle w:val="Default"/>
        <w:rPr>
          <w:sz w:val="22"/>
          <w:szCs w:val="22"/>
        </w:rPr>
      </w:pPr>
    </w:p>
    <w:p>
      <w:pPr>
        <w:pStyle w:val="Default"/>
        <w:rPr>
          <w:sz w:val="22"/>
          <w:szCs w:val="22"/>
        </w:rPr>
      </w:pPr>
      <w:r>
        <w:rPr>
          <w:sz w:val="22"/>
          <w:szCs w:val="22"/>
          <w:rtl w:val="0"/>
          <w:lang w:val="en-US"/>
        </w:rPr>
        <w:t>No action was taken on the Fall sports of football and water polo</w:t>
      </w:r>
    </w:p>
    <w:p>
      <w:pPr>
        <w:pStyle w:val="Default"/>
        <w:rPr>
          <w:sz w:val="22"/>
          <w:szCs w:val="22"/>
        </w:rPr>
      </w:pPr>
    </w:p>
    <w:p>
      <w:pPr>
        <w:pStyle w:val="Default"/>
        <w:rPr>
          <w:sz w:val="22"/>
          <w:szCs w:val="22"/>
        </w:rPr>
      </w:pPr>
      <w:r>
        <w:rPr>
          <w:sz w:val="22"/>
          <w:szCs w:val="22"/>
          <w:rtl w:val="0"/>
          <w:lang w:val="en-US"/>
        </w:rPr>
        <w:t>12. Basketball</w:t>
      </w:r>
    </w:p>
    <w:p>
      <w:pPr>
        <w:pStyle w:val="Default"/>
        <w:numPr>
          <w:ilvl w:val="0"/>
          <w:numId w:val="12"/>
        </w:numPr>
        <w:bidi w:val="0"/>
        <w:ind w:right="0"/>
        <w:jc w:val="left"/>
        <w:rPr>
          <w:sz w:val="22"/>
          <w:szCs w:val="22"/>
          <w:rtl w:val="0"/>
          <w:lang w:val="en-US"/>
        </w:rPr>
      </w:pPr>
      <w:r>
        <w:rPr>
          <w:sz w:val="22"/>
          <w:szCs w:val="22"/>
          <w:rtl w:val="0"/>
          <w:lang w:val="en-US"/>
        </w:rPr>
        <w:t>EBBOA is going through some personnel changes and wants to renegotiate their contract; they</w:t>
      </w:r>
      <w:r>
        <w:rPr>
          <w:sz w:val="22"/>
          <w:szCs w:val="22"/>
          <w:rtl w:val="0"/>
          <w:lang w:val="en-US"/>
        </w:rPr>
        <w:t>’</w:t>
      </w:r>
      <w:r>
        <w:rPr>
          <w:sz w:val="22"/>
          <w:szCs w:val="22"/>
          <w:rtl w:val="0"/>
          <w:lang w:val="en-US"/>
        </w:rPr>
        <w:t xml:space="preserve">ll probably have a revised contract tender in time of our next meeting. </w:t>
      </w:r>
    </w:p>
    <w:p>
      <w:pPr>
        <w:pStyle w:val="Default"/>
        <w:numPr>
          <w:ilvl w:val="0"/>
          <w:numId w:val="12"/>
        </w:numPr>
        <w:bidi w:val="0"/>
        <w:ind w:right="0"/>
        <w:jc w:val="left"/>
        <w:rPr>
          <w:sz w:val="22"/>
          <w:szCs w:val="22"/>
          <w:rtl w:val="0"/>
          <w:lang w:val="en-US"/>
        </w:rPr>
      </w:pPr>
      <w:r>
        <w:rPr>
          <w:sz w:val="22"/>
          <w:szCs w:val="22"/>
          <w:rtl w:val="0"/>
          <w:lang w:val="en-US"/>
        </w:rPr>
        <w:t xml:space="preserve">MSC (Longaker, Thomas, 12-0-0) to approve the changes to the Basketball Special Rules, posted on the website and dated </w:t>
      </w:r>
      <w:r>
        <w:rPr>
          <w:sz w:val="22"/>
          <w:szCs w:val="22"/>
          <w:rtl w:val="0"/>
          <w:lang w:val="en-US"/>
        </w:rPr>
        <w:t>“</w:t>
      </w:r>
      <w:r>
        <w:rPr>
          <w:sz w:val="22"/>
          <w:szCs w:val="22"/>
          <w:rtl w:val="0"/>
          <w:lang w:val="en-US"/>
        </w:rPr>
        <w:t>proposed 8/8/2024.</w:t>
      </w:r>
      <w:r>
        <w:rPr>
          <w:sz w:val="22"/>
          <w:szCs w:val="22"/>
          <w:rtl w:val="0"/>
          <w:lang w:val="en-US"/>
        </w:rPr>
        <w:t>”</w:t>
      </w:r>
    </w:p>
    <w:p>
      <w:pPr>
        <w:pStyle w:val="Default"/>
        <w:rPr>
          <w:sz w:val="22"/>
          <w:szCs w:val="22"/>
        </w:rPr>
      </w:pPr>
    </w:p>
    <w:p>
      <w:pPr>
        <w:pStyle w:val="Default"/>
        <w:rPr>
          <w:sz w:val="22"/>
          <w:szCs w:val="22"/>
        </w:rPr>
      </w:pPr>
      <w:r>
        <w:rPr>
          <w:sz w:val="22"/>
          <w:szCs w:val="22"/>
          <w:rtl w:val="0"/>
          <w:lang w:val="en-US"/>
        </w:rPr>
        <w:t>13. Soccer</w:t>
      </w:r>
    </w:p>
    <w:p>
      <w:pPr>
        <w:pStyle w:val="Default"/>
        <w:numPr>
          <w:ilvl w:val="0"/>
          <w:numId w:val="14"/>
        </w:numPr>
        <w:bidi w:val="0"/>
        <w:ind w:right="0"/>
        <w:jc w:val="left"/>
        <w:rPr>
          <w:sz w:val="22"/>
          <w:szCs w:val="22"/>
          <w:rtl w:val="0"/>
          <w:lang w:val="en-US"/>
        </w:rPr>
      </w:pPr>
      <w:r>
        <w:rPr>
          <w:sz w:val="22"/>
          <w:szCs w:val="22"/>
          <w:rtl w:val="0"/>
          <w:lang w:val="en-US"/>
        </w:rPr>
        <w:t xml:space="preserve">MSC (Longaker, Parker, 12-0-0) to approve the changes to the Soccer Special Rules posted on the website qand dated </w:t>
      </w:r>
      <w:r>
        <w:rPr>
          <w:sz w:val="22"/>
          <w:szCs w:val="22"/>
          <w:rtl w:val="0"/>
          <w:lang w:val="en-US"/>
        </w:rPr>
        <w:t>“</w:t>
      </w:r>
      <w:r>
        <w:rPr>
          <w:sz w:val="22"/>
          <w:szCs w:val="22"/>
          <w:rtl w:val="0"/>
          <w:lang w:val="en-US"/>
        </w:rPr>
        <w:t>proposed 8/8/2024</w:t>
      </w:r>
    </w:p>
    <w:p>
      <w:pPr>
        <w:pStyle w:val="Default"/>
        <w:numPr>
          <w:ilvl w:val="0"/>
          <w:numId w:val="14"/>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were reminded that soccer schedules should be in the hands of the NBSRA by September 30.</w:t>
      </w:r>
    </w:p>
    <w:p>
      <w:pPr>
        <w:pStyle w:val="Default"/>
        <w:rPr>
          <w:sz w:val="22"/>
          <w:szCs w:val="22"/>
        </w:rPr>
      </w:pPr>
    </w:p>
    <w:p>
      <w:pPr>
        <w:pStyle w:val="Default"/>
        <w:rPr>
          <w:sz w:val="22"/>
          <w:szCs w:val="22"/>
        </w:rPr>
      </w:pPr>
      <w:r>
        <w:rPr>
          <w:sz w:val="22"/>
          <w:szCs w:val="22"/>
          <w:rtl w:val="0"/>
          <w:lang w:val="en-US"/>
        </w:rPr>
        <w:t>14. Wrestling</w:t>
      </w:r>
    </w:p>
    <w:p>
      <w:pPr>
        <w:pStyle w:val="Default"/>
        <w:numPr>
          <w:ilvl w:val="0"/>
          <w:numId w:val="1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recommended Sabrina Ross, CVHS wrestling coach, to be the WACC representative on the NCS Wrestling Management Committee</w:t>
      </w:r>
    </w:p>
    <w:p>
      <w:pPr>
        <w:pStyle w:val="Default"/>
        <w:rPr>
          <w:sz w:val="22"/>
          <w:szCs w:val="22"/>
        </w:rPr>
      </w:pPr>
    </w:p>
    <w:p>
      <w:pPr>
        <w:pStyle w:val="Default"/>
        <w:rPr>
          <w:sz w:val="22"/>
          <w:szCs w:val="22"/>
        </w:rPr>
      </w:pPr>
      <w:r>
        <w:rPr>
          <w:sz w:val="22"/>
          <w:szCs w:val="22"/>
          <w:rtl w:val="0"/>
          <w:lang w:val="en-US"/>
        </w:rPr>
        <w:t>15 Badminton</w:t>
      </w:r>
    </w:p>
    <w:p>
      <w:pPr>
        <w:pStyle w:val="Default"/>
        <w:numPr>
          <w:ilvl w:val="0"/>
          <w:numId w:val="16"/>
        </w:numPr>
        <w:bidi w:val="0"/>
        <w:ind w:right="0"/>
        <w:jc w:val="left"/>
        <w:rPr>
          <w:sz w:val="22"/>
          <w:szCs w:val="22"/>
          <w:rtl w:val="0"/>
          <w:lang w:val="en-US"/>
        </w:rPr>
      </w:pPr>
      <w:r>
        <w:rPr>
          <w:sz w:val="22"/>
          <w:szCs w:val="22"/>
          <w:rtl w:val="0"/>
          <w:lang w:val="en-US"/>
        </w:rPr>
        <w:t xml:space="preserve">MSC (Longaker, Duran 11-0-1) to approve the 2024-25 badminton schedules posted on the website and dated </w:t>
      </w:r>
      <w:r>
        <w:rPr>
          <w:sz w:val="22"/>
          <w:szCs w:val="22"/>
          <w:rtl w:val="0"/>
          <w:lang w:val="en-US"/>
        </w:rPr>
        <w:t>“</w:t>
      </w:r>
      <w:r>
        <w:rPr>
          <w:sz w:val="22"/>
          <w:szCs w:val="22"/>
          <w:rtl w:val="0"/>
          <w:lang w:val="en-US"/>
        </w:rPr>
        <w:t>proposed 8/8/2024.</w:t>
      </w:r>
      <w:r>
        <w:rPr>
          <w:sz w:val="22"/>
          <w:szCs w:val="22"/>
          <w:rtl w:val="0"/>
          <w:lang w:val="en-US"/>
        </w:rPr>
        <w:t>”</w:t>
      </w:r>
    </w:p>
    <w:p>
      <w:pPr>
        <w:pStyle w:val="Default"/>
        <w:rPr>
          <w:sz w:val="22"/>
          <w:szCs w:val="22"/>
        </w:rPr>
      </w:pPr>
    </w:p>
    <w:p>
      <w:pPr>
        <w:pStyle w:val="Default"/>
        <w:rPr>
          <w:sz w:val="22"/>
          <w:szCs w:val="22"/>
        </w:rPr>
      </w:pPr>
      <w:r>
        <w:rPr>
          <w:sz w:val="22"/>
          <w:szCs w:val="22"/>
          <w:rtl w:val="0"/>
          <w:lang w:val="en-US"/>
        </w:rPr>
        <w:t>16. Baseball</w:t>
      </w:r>
    </w:p>
    <w:p>
      <w:pPr>
        <w:pStyle w:val="Default"/>
        <w:numPr>
          <w:ilvl w:val="0"/>
          <w:numId w:val="16"/>
        </w:numPr>
        <w:bidi w:val="0"/>
        <w:ind w:right="0"/>
        <w:jc w:val="left"/>
        <w:rPr>
          <w:sz w:val="22"/>
          <w:szCs w:val="22"/>
          <w:rtl w:val="0"/>
          <w:lang w:val="en-US"/>
        </w:rPr>
      </w:pPr>
      <w:r>
        <w:rPr>
          <w:sz w:val="22"/>
          <w:szCs w:val="22"/>
          <w:rtl w:val="0"/>
          <w:lang w:val="en-US"/>
        </w:rPr>
        <w:t xml:space="preserve">MSC (Longaker, Duran 12-0-0) to approve the varsity baseball schedules posted on the website and dated </w:t>
      </w:r>
      <w:r>
        <w:rPr>
          <w:sz w:val="22"/>
          <w:szCs w:val="22"/>
          <w:rtl w:val="0"/>
          <w:lang w:val="en-US"/>
        </w:rPr>
        <w:t>“</w:t>
      </w:r>
      <w:r>
        <w:rPr>
          <w:sz w:val="22"/>
          <w:szCs w:val="22"/>
          <w:rtl w:val="0"/>
          <w:lang w:val="en-US"/>
        </w:rPr>
        <w:t>proposed 8/8/2024.</w:t>
      </w:r>
      <w:r>
        <w:rPr>
          <w:sz w:val="22"/>
          <w:szCs w:val="22"/>
          <w:rtl w:val="0"/>
          <w:lang w:val="en-US"/>
        </w:rPr>
        <w:t>”</w:t>
      </w:r>
    </w:p>
    <w:p>
      <w:pPr>
        <w:pStyle w:val="Default"/>
        <w:numPr>
          <w:ilvl w:val="0"/>
          <w:numId w:val="16"/>
        </w:numPr>
        <w:bidi w:val="0"/>
        <w:ind w:right="0"/>
        <w:jc w:val="left"/>
        <w:rPr>
          <w:sz w:val="22"/>
          <w:szCs w:val="22"/>
          <w:rtl w:val="0"/>
          <w:lang w:val="en-US"/>
        </w:rPr>
      </w:pPr>
      <w:r>
        <w:rPr>
          <w:sz w:val="22"/>
          <w:szCs w:val="22"/>
          <w:rtl w:val="0"/>
          <w:lang w:val="en-US"/>
        </w:rPr>
        <w:t xml:space="preserve">MSC (Duran, Lyons, 12-0-0) to approve the revised Baseball Special Rules, posted on the website and dated </w:t>
      </w:r>
      <w:r>
        <w:rPr>
          <w:sz w:val="22"/>
          <w:szCs w:val="22"/>
          <w:rtl w:val="0"/>
          <w:lang w:val="en-US"/>
        </w:rPr>
        <w:t>“</w:t>
      </w:r>
      <w:r>
        <w:rPr>
          <w:sz w:val="22"/>
          <w:szCs w:val="22"/>
          <w:rtl w:val="0"/>
          <w:lang w:val="en-US"/>
        </w:rPr>
        <w:t>proposed 8/8/2024.</w:t>
      </w:r>
      <w:r>
        <w:rPr>
          <w:sz w:val="22"/>
          <w:szCs w:val="22"/>
          <w:rtl w:val="0"/>
          <w:lang w:val="en-US"/>
        </w:rPr>
        <w:t>”</w:t>
      </w:r>
    </w:p>
    <w:p>
      <w:pPr>
        <w:pStyle w:val="Default"/>
        <w:numPr>
          <w:ilvl w:val="0"/>
          <w:numId w:val="16"/>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s had a thorough discussion of non-varsity JV programs and are ready to develop a league schedule. Four schools have a freshman team and want to start filling in games for that program.</w:t>
      </w:r>
    </w:p>
    <w:p>
      <w:pPr>
        <w:pStyle w:val="Default"/>
        <w:ind w:left="720" w:firstLine="0"/>
        <w:rPr>
          <w:sz w:val="22"/>
          <w:szCs w:val="22"/>
        </w:rPr>
      </w:pPr>
    </w:p>
    <w:p>
      <w:pPr>
        <w:pStyle w:val="Default"/>
        <w:rPr>
          <w:sz w:val="22"/>
          <w:szCs w:val="22"/>
        </w:rPr>
      </w:pPr>
      <w:r>
        <w:rPr>
          <w:sz w:val="22"/>
          <w:szCs w:val="22"/>
          <w:rtl w:val="0"/>
          <w:lang w:val="en-US"/>
        </w:rPr>
        <w:t>17. Lacrosse</w:t>
      </w:r>
    </w:p>
    <w:p>
      <w:pPr>
        <w:pStyle w:val="Default"/>
        <w:numPr>
          <w:ilvl w:val="0"/>
          <w:numId w:val="18"/>
        </w:numPr>
        <w:bidi w:val="0"/>
        <w:ind w:right="0"/>
        <w:jc w:val="left"/>
        <w:rPr>
          <w:sz w:val="22"/>
          <w:szCs w:val="22"/>
          <w:rtl w:val="0"/>
          <w:lang w:val="en-US"/>
        </w:rPr>
      </w:pPr>
      <w:r>
        <w:rPr>
          <w:sz w:val="22"/>
          <w:szCs w:val="22"/>
          <w:rtl w:val="0"/>
          <w:lang w:val="en-US"/>
        </w:rPr>
        <w:t>Lacrosse AD</w:t>
      </w:r>
      <w:r>
        <w:rPr>
          <w:sz w:val="22"/>
          <w:szCs w:val="22"/>
          <w:rtl w:val="0"/>
          <w:lang w:val="en-US"/>
        </w:rPr>
        <w:t>’</w:t>
      </w:r>
      <w:r>
        <w:rPr>
          <w:sz w:val="22"/>
          <w:szCs w:val="22"/>
          <w:rtl w:val="0"/>
          <w:lang w:val="en-US"/>
        </w:rPr>
        <w:t>s are comfortable with the coaches</w:t>
      </w:r>
      <w:r>
        <w:rPr>
          <w:sz w:val="22"/>
          <w:szCs w:val="22"/>
          <w:rtl w:val="0"/>
          <w:lang w:val="en-US"/>
        </w:rPr>
        <w:t xml:space="preserve">’ </w:t>
      </w:r>
      <w:r>
        <w:rPr>
          <w:sz w:val="22"/>
          <w:szCs w:val="22"/>
          <w:rtl w:val="0"/>
          <w:lang w:val="en-US"/>
        </w:rPr>
        <w:t xml:space="preserve">recommendation to hold the postseason meeting on Seeding Sunday. </w:t>
      </w:r>
    </w:p>
    <w:p>
      <w:pPr>
        <w:pStyle w:val="Default"/>
        <w:rPr>
          <w:sz w:val="22"/>
          <w:szCs w:val="22"/>
        </w:rPr>
      </w:pPr>
    </w:p>
    <w:p>
      <w:pPr>
        <w:pStyle w:val="Default"/>
        <w:rPr>
          <w:sz w:val="22"/>
          <w:szCs w:val="22"/>
        </w:rPr>
      </w:pPr>
      <w:r>
        <w:rPr>
          <w:sz w:val="22"/>
          <w:szCs w:val="22"/>
          <w:rtl w:val="0"/>
          <w:lang w:val="en-US"/>
        </w:rPr>
        <w:t>18. Softball</w:t>
      </w:r>
    </w:p>
    <w:p>
      <w:pPr>
        <w:pStyle w:val="Default"/>
        <w:numPr>
          <w:ilvl w:val="0"/>
          <w:numId w:val="18"/>
        </w:numPr>
        <w:bidi w:val="0"/>
        <w:ind w:right="0"/>
        <w:jc w:val="left"/>
        <w:rPr>
          <w:sz w:val="22"/>
          <w:szCs w:val="22"/>
          <w:rtl w:val="0"/>
          <w:lang w:val="en-US"/>
        </w:rPr>
      </w:pPr>
      <w:r>
        <w:rPr>
          <w:sz w:val="22"/>
          <w:szCs w:val="22"/>
          <w:rtl w:val="0"/>
          <w:lang w:val="en-US"/>
        </w:rPr>
        <w:t xml:space="preserve">MSC (Longaker, Duran, 12-0-0) to approve the revised </w:t>
      </w:r>
      <w:r>
        <w:rPr>
          <w:sz w:val="22"/>
          <w:szCs w:val="22"/>
          <w:u w:val="single"/>
          <w:rtl w:val="0"/>
          <w:lang w:val="en-US"/>
        </w:rPr>
        <w:t>Softball Special Rules</w:t>
      </w:r>
      <w:r>
        <w:rPr>
          <w:sz w:val="22"/>
          <w:szCs w:val="22"/>
          <w:rtl w:val="0"/>
          <w:lang w:val="en-US"/>
        </w:rPr>
        <w:t xml:space="preserve">, posted on the website and dated </w:t>
      </w:r>
      <w:r>
        <w:rPr>
          <w:sz w:val="22"/>
          <w:szCs w:val="22"/>
          <w:rtl w:val="0"/>
          <w:lang w:val="en-US"/>
        </w:rPr>
        <w:t>“</w:t>
      </w:r>
      <w:r>
        <w:rPr>
          <w:sz w:val="22"/>
          <w:szCs w:val="22"/>
          <w:rtl w:val="0"/>
          <w:lang w:val="en-US"/>
        </w:rPr>
        <w:t>revisions proposed 8/8/24</w:t>
      </w:r>
    </w:p>
    <w:p>
      <w:pPr>
        <w:pStyle w:val="Default"/>
        <w:numPr>
          <w:ilvl w:val="0"/>
          <w:numId w:val="18"/>
        </w:numPr>
        <w:bidi w:val="0"/>
        <w:ind w:right="0"/>
        <w:jc w:val="left"/>
        <w:rPr>
          <w:sz w:val="22"/>
          <w:szCs w:val="22"/>
          <w:rtl w:val="0"/>
          <w:lang w:val="en-US"/>
        </w:rPr>
      </w:pPr>
      <w:r>
        <w:rPr>
          <w:sz w:val="22"/>
          <w:szCs w:val="22"/>
          <w:rtl w:val="0"/>
          <w:lang w:val="en-US"/>
        </w:rPr>
        <w:t xml:space="preserve">MSC (Longaker, Duran, 12-0-0) to approve the Foothill and Shoreline softball schedules for Spring 2025 posted on the website. </w:t>
      </w:r>
    </w:p>
    <w:p>
      <w:pPr>
        <w:pStyle w:val="Default"/>
        <w:rPr>
          <w:sz w:val="22"/>
          <w:szCs w:val="22"/>
        </w:rPr>
      </w:pPr>
    </w:p>
    <w:p>
      <w:pPr>
        <w:pStyle w:val="Default"/>
        <w:rPr>
          <w:sz w:val="22"/>
          <w:szCs w:val="22"/>
        </w:rPr>
      </w:pPr>
      <w:r>
        <w:rPr>
          <w:sz w:val="22"/>
          <w:szCs w:val="22"/>
          <w:rtl w:val="0"/>
          <w:lang w:val="en-US"/>
        </w:rPr>
        <w:t>19. Swimming and Diving</w:t>
      </w:r>
    </w:p>
    <w:p>
      <w:pPr>
        <w:pStyle w:val="Default"/>
        <w:numPr>
          <w:ilvl w:val="0"/>
          <w:numId w:val="20"/>
        </w:numPr>
        <w:bidi w:val="0"/>
        <w:ind w:right="0"/>
        <w:jc w:val="left"/>
        <w:rPr>
          <w:sz w:val="22"/>
          <w:szCs w:val="22"/>
          <w:rtl w:val="0"/>
          <w:lang w:val="en-US"/>
        </w:rPr>
      </w:pPr>
      <w:r>
        <w:rPr>
          <w:sz w:val="22"/>
          <w:szCs w:val="22"/>
          <w:rtl w:val="0"/>
          <w:lang w:val="en-US"/>
        </w:rPr>
        <w:t xml:space="preserve">The league commissioner, working with the Mt. Eden swim program, will assign </w:t>
      </w:r>
      <w:r>
        <w:rPr>
          <w:sz w:val="22"/>
          <w:szCs w:val="22"/>
          <w:rtl w:val="0"/>
          <w:lang w:val="en-US"/>
        </w:rPr>
        <w:t>“</w:t>
      </w:r>
      <w:r>
        <w:rPr>
          <w:sz w:val="22"/>
          <w:szCs w:val="22"/>
          <w:rtl w:val="0"/>
          <w:lang w:val="en-US"/>
        </w:rPr>
        <w:t>tasks</w:t>
      </w:r>
      <w:r>
        <w:rPr>
          <w:sz w:val="22"/>
          <w:szCs w:val="22"/>
          <w:rtl w:val="0"/>
          <w:lang w:val="en-US"/>
        </w:rPr>
        <w:t xml:space="preserve">” </w:t>
      </w:r>
      <w:r>
        <w:rPr>
          <w:sz w:val="22"/>
          <w:szCs w:val="22"/>
          <w:rtl w:val="0"/>
          <w:lang w:val="en-US"/>
        </w:rPr>
        <w:t xml:space="preserve">to each school participating in our league championship meet. </w:t>
      </w:r>
    </w:p>
    <w:p>
      <w:pPr>
        <w:pStyle w:val="Default"/>
        <w:numPr>
          <w:ilvl w:val="0"/>
          <w:numId w:val="20"/>
        </w:numPr>
        <w:bidi w:val="0"/>
        <w:ind w:right="0"/>
        <w:jc w:val="left"/>
        <w:rPr>
          <w:sz w:val="22"/>
          <w:szCs w:val="22"/>
          <w:rtl w:val="0"/>
          <w:lang w:val="en-US"/>
        </w:rPr>
      </w:pPr>
      <w:r>
        <w:rPr>
          <w:sz w:val="22"/>
          <w:szCs w:val="22"/>
          <w:rtl w:val="0"/>
          <w:lang w:val="en-US"/>
        </w:rPr>
        <w:t>MSC (Prasad, Duran, 11-0-1) to approve the 2025 swim schedule posted on the website.</w:t>
      </w:r>
    </w:p>
    <w:p>
      <w:pPr>
        <w:pStyle w:val="Default"/>
        <w:rPr>
          <w:sz w:val="22"/>
          <w:szCs w:val="22"/>
        </w:rPr>
      </w:pPr>
    </w:p>
    <w:p>
      <w:pPr>
        <w:pStyle w:val="Default"/>
        <w:rPr>
          <w:sz w:val="22"/>
          <w:szCs w:val="22"/>
        </w:rPr>
      </w:pPr>
      <w:r>
        <w:rPr>
          <w:sz w:val="22"/>
          <w:szCs w:val="22"/>
          <w:rtl w:val="0"/>
          <w:lang w:val="en-US"/>
        </w:rPr>
        <w:t>20. AD</w:t>
      </w:r>
      <w:r>
        <w:rPr>
          <w:sz w:val="22"/>
          <w:szCs w:val="22"/>
          <w:rtl w:val="0"/>
          <w:lang w:val="en-US"/>
        </w:rPr>
        <w:t>’</w:t>
      </w:r>
      <w:r>
        <w:rPr>
          <w:sz w:val="22"/>
          <w:szCs w:val="22"/>
          <w:rtl w:val="0"/>
          <w:lang w:val="en-US"/>
        </w:rPr>
        <w:t>s reviewed the proposed track and field schedule but did not take any action. AD</w:t>
      </w:r>
      <w:r>
        <w:rPr>
          <w:sz w:val="22"/>
          <w:szCs w:val="22"/>
          <w:rtl w:val="0"/>
          <w:lang w:val="en-US"/>
        </w:rPr>
        <w:t xml:space="preserve">’ </w:t>
      </w:r>
      <w:r>
        <w:rPr>
          <w:sz w:val="22"/>
          <w:szCs w:val="22"/>
          <w:rtl w:val="0"/>
          <w:lang w:val="en-US"/>
        </w:rPr>
        <w:t>want to work with their coaches to minimize dual meet conflicts with Saturday invitationals.</w:t>
      </w:r>
    </w:p>
    <w:p>
      <w:pPr>
        <w:pStyle w:val="Default"/>
        <w:rPr>
          <w:sz w:val="22"/>
          <w:szCs w:val="22"/>
        </w:rPr>
      </w:pPr>
    </w:p>
    <w:p>
      <w:pPr>
        <w:pStyle w:val="Default"/>
        <w:rPr>
          <w:sz w:val="22"/>
          <w:szCs w:val="22"/>
        </w:rPr>
      </w:pPr>
      <w:r>
        <w:rPr>
          <w:sz w:val="22"/>
          <w:szCs w:val="22"/>
          <w:rtl w:val="0"/>
          <w:lang w:val="en-US"/>
        </w:rPr>
        <w:t>21. Volleyball</w:t>
      </w:r>
    </w:p>
    <w:p>
      <w:pPr>
        <w:pStyle w:val="Default"/>
        <w:numPr>
          <w:ilvl w:val="0"/>
          <w:numId w:val="22"/>
        </w:numPr>
        <w:bidi w:val="0"/>
        <w:ind w:right="0"/>
        <w:jc w:val="left"/>
        <w:rPr>
          <w:sz w:val="22"/>
          <w:szCs w:val="22"/>
          <w:rtl w:val="0"/>
          <w:lang w:val="en-US"/>
        </w:rPr>
      </w:pPr>
      <w:r>
        <w:rPr>
          <w:sz w:val="22"/>
          <w:szCs w:val="22"/>
          <w:rtl w:val="0"/>
          <w:lang w:val="en-US"/>
        </w:rPr>
        <w:t xml:space="preserve">MSC (Parker, Lyons, 12-0-0) to approve the spring volleyball schedules posted on the website. </w:t>
      </w:r>
    </w:p>
    <w:p>
      <w:pPr>
        <w:pStyle w:val="Default"/>
        <w:rPr>
          <w:sz w:val="22"/>
          <w:szCs w:val="22"/>
        </w:rPr>
      </w:pPr>
    </w:p>
    <w:p>
      <w:pPr>
        <w:pStyle w:val="Default"/>
        <w:rPr>
          <w:sz w:val="22"/>
          <w:szCs w:val="22"/>
        </w:rPr>
      </w:pPr>
      <w:r>
        <w:rPr>
          <w:sz w:val="22"/>
          <w:szCs w:val="22"/>
          <w:rtl w:val="0"/>
          <w:lang w:val="en-US"/>
        </w:rPr>
        <w:t xml:space="preserve">22. There was discussion during the 2023-24 season at both the AD and Board level about the advantages and disadvantages of reimbursing league schools for hosting league events. The league commissioner reviewed the results of an incomplete survey conducted last year. There was consensus that all schools are doing their share of hosting league events. There was consensus that the league should pay for officials, timers, rental fees, permits; specific defined costs of running that event. There was no consensus about whether schools should be reimbursed for other costs. This item will be placed on the October AD and Board agendas. </w:t>
      </w:r>
    </w:p>
    <w:p>
      <w:pPr>
        <w:pStyle w:val="Default"/>
        <w:rPr>
          <w:sz w:val="22"/>
          <w:szCs w:val="22"/>
        </w:rPr>
      </w:pPr>
    </w:p>
    <w:p>
      <w:pPr>
        <w:pStyle w:val="Default"/>
        <w:rPr>
          <w:sz w:val="22"/>
          <w:szCs w:val="22"/>
        </w:rPr>
      </w:pPr>
      <w:r>
        <w:rPr>
          <w:sz w:val="22"/>
          <w:szCs w:val="22"/>
          <w:rtl w:val="0"/>
          <w:lang w:val="en-US"/>
        </w:rPr>
        <w:t>23. Financial</w:t>
      </w:r>
    </w:p>
    <w:p>
      <w:pPr>
        <w:pStyle w:val="Default"/>
        <w:numPr>
          <w:ilvl w:val="0"/>
          <w:numId w:val="22"/>
        </w:numPr>
        <w:bidi w:val="0"/>
        <w:ind w:right="0"/>
        <w:jc w:val="left"/>
        <w:rPr>
          <w:sz w:val="22"/>
          <w:szCs w:val="22"/>
          <w:rtl w:val="0"/>
          <w:lang w:val="en-US"/>
        </w:rPr>
      </w:pPr>
      <w:r>
        <w:rPr>
          <w:sz w:val="22"/>
          <w:szCs w:val="22"/>
          <w:rtl w:val="0"/>
          <w:lang w:val="en-US"/>
        </w:rPr>
        <w:t>The 2023-24 Financial Accounting Sheets were reviewed</w:t>
      </w:r>
    </w:p>
    <w:p>
      <w:pPr>
        <w:pStyle w:val="Default"/>
        <w:numPr>
          <w:ilvl w:val="0"/>
          <w:numId w:val="22"/>
        </w:numPr>
        <w:bidi w:val="0"/>
        <w:ind w:right="0"/>
        <w:jc w:val="left"/>
        <w:rPr>
          <w:sz w:val="22"/>
          <w:szCs w:val="22"/>
          <w:rtl w:val="0"/>
          <w:lang w:val="en-US"/>
        </w:rPr>
      </w:pPr>
      <w:r>
        <w:rPr>
          <w:sz w:val="22"/>
          <w:szCs w:val="22"/>
          <w:rtl w:val="0"/>
          <w:lang w:val="en-US"/>
        </w:rPr>
        <w:t>The 2024-25 Financial Accounting Sheets were reviewed</w:t>
      </w:r>
    </w:p>
    <w:p>
      <w:pPr>
        <w:pStyle w:val="Default"/>
        <w:numPr>
          <w:ilvl w:val="0"/>
          <w:numId w:val="22"/>
        </w:numPr>
        <w:bidi w:val="0"/>
        <w:ind w:right="0"/>
        <w:jc w:val="left"/>
        <w:rPr>
          <w:sz w:val="22"/>
          <w:szCs w:val="22"/>
          <w:rtl w:val="0"/>
          <w:lang w:val="en-US"/>
        </w:rPr>
      </w:pPr>
      <w:r>
        <w:rPr>
          <w:sz w:val="22"/>
          <w:szCs w:val="22"/>
          <w:rtl w:val="0"/>
          <w:lang w:val="en-US"/>
        </w:rPr>
        <w:t>The 2024-25 invoices were disseminated</w:t>
      </w:r>
    </w:p>
    <w:p>
      <w:pPr>
        <w:pStyle w:val="Default"/>
        <w:numPr>
          <w:ilvl w:val="0"/>
          <w:numId w:val="22"/>
        </w:numPr>
        <w:bidi w:val="0"/>
        <w:ind w:right="0"/>
        <w:jc w:val="left"/>
        <w:rPr>
          <w:sz w:val="22"/>
          <w:szCs w:val="22"/>
          <w:rtl w:val="0"/>
          <w:lang w:val="en-US"/>
        </w:rPr>
      </w:pPr>
      <w:r>
        <w:rPr>
          <w:sz w:val="22"/>
          <w:szCs w:val="22"/>
          <w:rtl w:val="0"/>
          <w:lang w:val="en-US"/>
        </w:rPr>
        <w:t xml:space="preserve">The league commissioner reviewed the need for higher league dues for the 2024-25 season. </w:t>
      </w:r>
    </w:p>
    <w:p>
      <w:pPr>
        <w:pStyle w:val="Default"/>
        <w:rPr>
          <w:sz w:val="22"/>
          <w:szCs w:val="22"/>
        </w:rPr>
      </w:pPr>
    </w:p>
    <w:p>
      <w:pPr>
        <w:pStyle w:val="Default"/>
        <w:rPr>
          <w:sz w:val="22"/>
          <w:szCs w:val="22"/>
        </w:rPr>
      </w:pPr>
      <w:r>
        <w:rPr>
          <w:sz w:val="22"/>
          <w:szCs w:val="22"/>
          <w:rtl w:val="0"/>
          <w:lang w:val="en-US"/>
        </w:rPr>
        <w:t xml:space="preserve">24. The league commissioner reminded schools to clean up their </w:t>
      </w:r>
      <w:r>
        <w:rPr>
          <w:sz w:val="22"/>
          <w:szCs w:val="22"/>
          <w:rtl w:val="0"/>
          <w:lang w:val="en-US"/>
        </w:rPr>
        <w:t>“</w:t>
      </w:r>
      <w:r>
        <w:rPr>
          <w:sz w:val="22"/>
          <w:szCs w:val="22"/>
          <w:rtl w:val="0"/>
          <w:lang w:val="en-US"/>
        </w:rPr>
        <w:t>notifications</w:t>
      </w:r>
      <w:r>
        <w:rPr>
          <w:sz w:val="22"/>
          <w:szCs w:val="22"/>
          <w:rtl w:val="0"/>
          <w:lang w:val="en-US"/>
        </w:rPr>
        <w:t xml:space="preserve">” </w:t>
      </w:r>
      <w:r>
        <w:rPr>
          <w:sz w:val="22"/>
          <w:szCs w:val="22"/>
          <w:rtl w:val="0"/>
          <w:lang w:val="en-US"/>
        </w:rPr>
        <w:t xml:space="preserve">on the rSchool website. </w:t>
      </w:r>
    </w:p>
    <w:p>
      <w:pPr>
        <w:pStyle w:val="Default"/>
        <w:rPr>
          <w:sz w:val="22"/>
          <w:szCs w:val="22"/>
        </w:rPr>
      </w:pPr>
    </w:p>
    <w:p>
      <w:pPr>
        <w:pStyle w:val="Default"/>
        <w:rPr>
          <w:sz w:val="22"/>
          <w:szCs w:val="22"/>
        </w:rPr>
      </w:pPr>
      <w:r>
        <w:rPr>
          <w:sz w:val="22"/>
          <w:szCs w:val="22"/>
          <w:rtl w:val="0"/>
          <w:lang w:val="en-US"/>
        </w:rPr>
        <w:t>25. There was no new business</w:t>
      </w:r>
    </w:p>
    <w:p>
      <w:pPr>
        <w:pStyle w:val="Default"/>
        <w:rPr>
          <w:sz w:val="22"/>
          <w:szCs w:val="22"/>
        </w:rPr>
      </w:pPr>
    </w:p>
    <w:p>
      <w:pPr>
        <w:pStyle w:val="Default"/>
        <w:rPr>
          <w:sz w:val="22"/>
          <w:szCs w:val="22"/>
        </w:rPr>
      </w:pPr>
      <w:r>
        <w:rPr>
          <w:sz w:val="22"/>
          <w:szCs w:val="22"/>
          <w:rtl w:val="0"/>
          <w:lang w:val="en-US"/>
        </w:rPr>
        <w:t>Respectfully Submitted:</w:t>
      </w:r>
    </w:p>
    <w:p>
      <w:pPr>
        <w:pStyle w:val="Default"/>
        <w:rPr>
          <w:sz w:val="22"/>
          <w:szCs w:val="22"/>
        </w:rPr>
      </w:pPr>
      <w:r>
        <w:rPr>
          <w:sz w:val="22"/>
          <w:szCs w:val="22"/>
          <w:rtl w:val="0"/>
          <w:lang w:val="en-US"/>
        </w:rPr>
        <w:t>Dave Kiesel, WACC Commissioner</w:t>
      </w:r>
    </w:p>
    <w:p>
      <w:pPr>
        <w:pStyle w:val="Default"/>
        <w:rPr>
          <w:sz w:val="22"/>
          <w:szCs w:val="22"/>
        </w:rPr>
      </w:pPr>
    </w:p>
    <w:p>
      <w:pPr>
        <w:pStyle w:val="Default"/>
      </w:pPr>
      <w:r>
        <w:rPr>
          <w:sz w:val="22"/>
          <w:szCs w:val="22"/>
          <w:rtl w:val="0"/>
          <w:lang w:val="en-US"/>
        </w:rPr>
        <w:t>Next Meeting: Tuesday, October 1, 2024; 8:00 am; Hayward High STEAM Building</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82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8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2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4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