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43BDC" w14:textId="7A576D23" w:rsidR="00390469" w:rsidRPr="009D4819" w:rsidRDefault="00390469" w:rsidP="00D75B43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WEST ALAMEDA COUNTY CONFERENCE</w:t>
      </w:r>
    </w:p>
    <w:p w14:paraId="2E195B10" w14:textId="492E7C13" w:rsidR="00390469" w:rsidRPr="009D4819" w:rsidRDefault="00390469" w:rsidP="00390469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MINUTES – AD MEETING</w:t>
      </w:r>
    </w:p>
    <w:p w14:paraId="1DC73D1F" w14:textId="48A5D02C" w:rsidR="00390469" w:rsidRPr="009D4819" w:rsidRDefault="00480243" w:rsidP="008F33F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465BC8">
        <w:rPr>
          <w:sz w:val="22"/>
          <w:szCs w:val="22"/>
        </w:rPr>
        <w:t>HUR</w:t>
      </w:r>
      <w:r w:rsidR="003271CF">
        <w:rPr>
          <w:sz w:val="22"/>
          <w:szCs w:val="22"/>
        </w:rPr>
        <w:t>S</w:t>
      </w:r>
      <w:r w:rsidR="005C0F72">
        <w:rPr>
          <w:sz w:val="22"/>
          <w:szCs w:val="22"/>
        </w:rPr>
        <w:t>DAY</w:t>
      </w:r>
      <w:r w:rsidR="00C72FFE">
        <w:rPr>
          <w:sz w:val="22"/>
          <w:szCs w:val="22"/>
        </w:rPr>
        <w:t xml:space="preserve">, </w:t>
      </w:r>
      <w:r w:rsidR="00C3652D">
        <w:rPr>
          <w:sz w:val="22"/>
          <w:szCs w:val="22"/>
        </w:rPr>
        <w:t>MAY 14</w:t>
      </w:r>
      <w:r w:rsidR="00F62CD8">
        <w:rPr>
          <w:sz w:val="22"/>
          <w:szCs w:val="22"/>
        </w:rPr>
        <w:t>, 2024</w:t>
      </w:r>
    </w:p>
    <w:p w14:paraId="7F808C99" w14:textId="05C7662C" w:rsidR="00390469" w:rsidRPr="009D4819" w:rsidRDefault="00390469" w:rsidP="00390469">
      <w:pPr>
        <w:pStyle w:val="Default"/>
        <w:jc w:val="center"/>
        <w:rPr>
          <w:color w:val="FF0000"/>
          <w:sz w:val="22"/>
          <w:szCs w:val="22"/>
        </w:rPr>
      </w:pPr>
    </w:p>
    <w:p w14:paraId="327B84E7" w14:textId="76A2350F" w:rsidR="00FE17E6" w:rsidRDefault="00FE17E6" w:rsidP="00FE17E6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Present: Alameda (</w:t>
      </w:r>
      <w:r w:rsidR="002D5EF3">
        <w:rPr>
          <w:sz w:val="22"/>
          <w:szCs w:val="22"/>
        </w:rPr>
        <w:t>Nakamura</w:t>
      </w:r>
      <w:r w:rsidRPr="009D4819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Arroyo (Budge), </w:t>
      </w:r>
      <w:r w:rsidRPr="009D4819">
        <w:rPr>
          <w:sz w:val="22"/>
          <w:szCs w:val="22"/>
        </w:rPr>
        <w:t>Berkeley (</w:t>
      </w:r>
      <w:r>
        <w:rPr>
          <w:sz w:val="22"/>
          <w:szCs w:val="22"/>
        </w:rPr>
        <w:t>Parker</w:t>
      </w:r>
      <w:r w:rsidRPr="009D4819">
        <w:rPr>
          <w:sz w:val="22"/>
          <w:szCs w:val="22"/>
        </w:rPr>
        <w:t>), Bishop O’Dowd (</w:t>
      </w:r>
      <w:r>
        <w:rPr>
          <w:sz w:val="22"/>
          <w:szCs w:val="22"/>
        </w:rPr>
        <w:t>Reed, Nishimoto</w:t>
      </w:r>
      <w:r w:rsidRPr="009D4819">
        <w:rPr>
          <w:sz w:val="22"/>
          <w:szCs w:val="22"/>
        </w:rPr>
        <w:t xml:space="preserve">), Castro Valley (Stacy), Encinal </w:t>
      </w:r>
      <w:r>
        <w:rPr>
          <w:sz w:val="22"/>
          <w:szCs w:val="22"/>
        </w:rPr>
        <w:t>(</w:t>
      </w:r>
      <w:r w:rsidR="002D5EF3">
        <w:rPr>
          <w:sz w:val="22"/>
          <w:szCs w:val="22"/>
        </w:rPr>
        <w:t xml:space="preserve">Gorham, </w:t>
      </w:r>
      <w:r>
        <w:rPr>
          <w:sz w:val="22"/>
          <w:szCs w:val="22"/>
        </w:rPr>
        <w:t>Lyons</w:t>
      </w:r>
      <w:r w:rsidRPr="009D4819">
        <w:rPr>
          <w:sz w:val="22"/>
          <w:szCs w:val="22"/>
        </w:rPr>
        <w:t>), Hayward (Prasad), Mt. Eden (Duran</w:t>
      </w:r>
      <w:r>
        <w:rPr>
          <w:sz w:val="22"/>
          <w:szCs w:val="22"/>
        </w:rPr>
        <w:t>, Hernandez</w:t>
      </w:r>
      <w:r w:rsidRPr="009D4819">
        <w:rPr>
          <w:sz w:val="22"/>
          <w:szCs w:val="22"/>
        </w:rPr>
        <w:t xml:space="preserve">), </w:t>
      </w:r>
      <w:r w:rsidR="002D5EF3">
        <w:rPr>
          <w:sz w:val="22"/>
          <w:szCs w:val="22"/>
        </w:rPr>
        <w:t>Piedmont (S</w:t>
      </w:r>
      <w:r w:rsidR="0027552D">
        <w:rPr>
          <w:sz w:val="22"/>
          <w:szCs w:val="22"/>
        </w:rPr>
        <w:t xml:space="preserve">met), </w:t>
      </w:r>
      <w:r w:rsidRPr="009D4819">
        <w:rPr>
          <w:sz w:val="22"/>
          <w:szCs w:val="22"/>
        </w:rPr>
        <w:t>San Leandro (Thomas) San Lorenzo (</w:t>
      </w:r>
      <w:r>
        <w:rPr>
          <w:sz w:val="22"/>
          <w:szCs w:val="22"/>
        </w:rPr>
        <w:t>Longaker</w:t>
      </w:r>
      <w:r w:rsidRPr="009D4819">
        <w:rPr>
          <w:sz w:val="22"/>
          <w:szCs w:val="22"/>
        </w:rPr>
        <w:t>), Tennyson (</w:t>
      </w:r>
      <w:r>
        <w:rPr>
          <w:sz w:val="22"/>
          <w:szCs w:val="22"/>
        </w:rPr>
        <w:t>Sagapolu</w:t>
      </w:r>
      <w:r w:rsidRPr="009D4819">
        <w:rPr>
          <w:sz w:val="22"/>
          <w:szCs w:val="22"/>
        </w:rPr>
        <w:t xml:space="preserve">) Commissioner (Kiesel) </w:t>
      </w:r>
    </w:p>
    <w:p w14:paraId="2752FEF1" w14:textId="77777777" w:rsidR="007236A9" w:rsidRPr="009D4819" w:rsidRDefault="007236A9" w:rsidP="00E70D23">
      <w:pPr>
        <w:pStyle w:val="Default"/>
        <w:rPr>
          <w:sz w:val="22"/>
          <w:szCs w:val="22"/>
        </w:rPr>
      </w:pPr>
    </w:p>
    <w:p w14:paraId="324D9683" w14:textId="3C69A847" w:rsidR="007236A9" w:rsidRPr="009D4819" w:rsidRDefault="00390469" w:rsidP="00E70D23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Absent</w:t>
      </w:r>
      <w:r w:rsidR="006147EC" w:rsidRPr="009D4819">
        <w:rPr>
          <w:sz w:val="22"/>
          <w:szCs w:val="22"/>
        </w:rPr>
        <w:t xml:space="preserve">: </w:t>
      </w:r>
      <w:r w:rsidR="00B17EDD">
        <w:rPr>
          <w:sz w:val="22"/>
          <w:szCs w:val="22"/>
        </w:rPr>
        <w:t>None</w:t>
      </w:r>
      <w:r w:rsidR="00D138AE" w:rsidRPr="009D4819">
        <w:rPr>
          <w:sz w:val="22"/>
          <w:szCs w:val="22"/>
        </w:rPr>
        <w:tab/>
      </w:r>
      <w:r w:rsidR="00D138AE" w:rsidRPr="009D4819">
        <w:rPr>
          <w:sz w:val="22"/>
          <w:szCs w:val="22"/>
        </w:rPr>
        <w:tab/>
      </w:r>
    </w:p>
    <w:p w14:paraId="78BDC3AA" w14:textId="77777777" w:rsidR="007236A9" w:rsidRPr="009D4819" w:rsidRDefault="007236A9" w:rsidP="00E70D23">
      <w:pPr>
        <w:pStyle w:val="Default"/>
        <w:rPr>
          <w:sz w:val="22"/>
          <w:szCs w:val="22"/>
        </w:rPr>
      </w:pPr>
    </w:p>
    <w:p w14:paraId="71DDC4BD" w14:textId="66022CB2" w:rsidR="00B17EDD" w:rsidRPr="009D4819" w:rsidRDefault="0054319D" w:rsidP="00E70D23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Guests:</w:t>
      </w:r>
      <w:r w:rsidR="00D63FFB" w:rsidRPr="009D4819">
        <w:rPr>
          <w:sz w:val="22"/>
          <w:szCs w:val="22"/>
        </w:rPr>
        <w:t xml:space="preserve"> </w:t>
      </w:r>
      <w:r w:rsidR="0027552D">
        <w:rPr>
          <w:sz w:val="22"/>
          <w:szCs w:val="22"/>
        </w:rPr>
        <w:t>Tyler Tomei, Swim Coach, Mt. Eden High School</w:t>
      </w:r>
    </w:p>
    <w:p w14:paraId="12716082" w14:textId="77777777" w:rsidR="00390469" w:rsidRPr="009D4819" w:rsidRDefault="00390469" w:rsidP="00E70D23">
      <w:pPr>
        <w:pStyle w:val="Default"/>
        <w:rPr>
          <w:sz w:val="22"/>
          <w:szCs w:val="22"/>
        </w:rPr>
      </w:pPr>
    </w:p>
    <w:p w14:paraId="68E864AC" w14:textId="77777777" w:rsidR="007714D9" w:rsidRDefault="00544AED" w:rsidP="00E70D23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1</w:t>
      </w:r>
      <w:r w:rsidR="00390469" w:rsidRPr="009D4819">
        <w:rPr>
          <w:sz w:val="22"/>
          <w:szCs w:val="22"/>
        </w:rPr>
        <w:t>. There was no public input</w:t>
      </w:r>
      <w:r w:rsidR="007714D9">
        <w:rPr>
          <w:sz w:val="22"/>
          <w:szCs w:val="22"/>
        </w:rPr>
        <w:t>.</w:t>
      </w:r>
    </w:p>
    <w:p w14:paraId="40AA6022" w14:textId="77777777" w:rsidR="007714D9" w:rsidRDefault="007714D9" w:rsidP="00E70D23">
      <w:pPr>
        <w:pStyle w:val="Default"/>
        <w:rPr>
          <w:sz w:val="22"/>
          <w:szCs w:val="22"/>
        </w:rPr>
      </w:pPr>
    </w:p>
    <w:p w14:paraId="1427355F" w14:textId="5BA115F0" w:rsidR="0059685C" w:rsidRDefault="007714D9" w:rsidP="00E70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There were</w:t>
      </w:r>
      <w:r w:rsidR="00063FC7" w:rsidRPr="009D4819">
        <w:rPr>
          <w:sz w:val="22"/>
          <w:szCs w:val="22"/>
        </w:rPr>
        <w:t xml:space="preserve"> no cha</w:t>
      </w:r>
      <w:r w:rsidR="0010782A" w:rsidRPr="009D4819">
        <w:rPr>
          <w:sz w:val="22"/>
          <w:szCs w:val="22"/>
        </w:rPr>
        <w:t xml:space="preserve">nges </w:t>
      </w:r>
      <w:r w:rsidR="00063FC7" w:rsidRPr="009D4819">
        <w:rPr>
          <w:sz w:val="22"/>
          <w:szCs w:val="22"/>
        </w:rPr>
        <w:t>to the</w:t>
      </w:r>
      <w:r w:rsidR="00FF7AC1">
        <w:rPr>
          <w:sz w:val="22"/>
          <w:szCs w:val="22"/>
        </w:rPr>
        <w:t xml:space="preserve"> </w:t>
      </w:r>
      <w:r w:rsidR="00CB6FFD">
        <w:rPr>
          <w:sz w:val="22"/>
          <w:szCs w:val="22"/>
        </w:rPr>
        <w:t>March 12,</w:t>
      </w:r>
      <w:r w:rsidR="00C8436B" w:rsidRPr="009D4819">
        <w:rPr>
          <w:sz w:val="22"/>
          <w:szCs w:val="22"/>
        </w:rPr>
        <w:t xml:space="preserve"> 202</w:t>
      </w:r>
      <w:r w:rsidR="00C427D4">
        <w:rPr>
          <w:sz w:val="22"/>
          <w:szCs w:val="22"/>
        </w:rPr>
        <w:t>4</w:t>
      </w:r>
      <w:r w:rsidR="0010782A" w:rsidRPr="009D4819">
        <w:rPr>
          <w:sz w:val="22"/>
          <w:szCs w:val="22"/>
        </w:rPr>
        <w:t xml:space="preserve"> AD minutes.</w:t>
      </w:r>
    </w:p>
    <w:p w14:paraId="4D69D3AA" w14:textId="6FEA1113" w:rsidR="003271CF" w:rsidRDefault="003271CF" w:rsidP="00E70D23">
      <w:pPr>
        <w:pStyle w:val="Default"/>
        <w:rPr>
          <w:sz w:val="22"/>
          <w:szCs w:val="22"/>
        </w:rPr>
      </w:pPr>
    </w:p>
    <w:p w14:paraId="4095309D" w14:textId="7C79A21F" w:rsidR="005425F7" w:rsidRDefault="005425F7" w:rsidP="00E70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AD’s were reminded of the new NCS/CIF requirements that go into effect in August.</w:t>
      </w:r>
    </w:p>
    <w:p w14:paraId="5F5A340C" w14:textId="77777777" w:rsidR="00D074B1" w:rsidRDefault="00D074B1" w:rsidP="00E70D23">
      <w:pPr>
        <w:pStyle w:val="Default"/>
        <w:rPr>
          <w:sz w:val="22"/>
          <w:szCs w:val="22"/>
        </w:rPr>
      </w:pPr>
    </w:p>
    <w:p w14:paraId="5FD9C5D5" w14:textId="0FE53004" w:rsidR="00D074B1" w:rsidRDefault="00D074B1" w:rsidP="00E70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There is an open spot </w:t>
      </w:r>
      <w:r w:rsidR="009B48C8">
        <w:rPr>
          <w:sz w:val="22"/>
          <w:szCs w:val="22"/>
        </w:rPr>
        <w:t>on the NCS Executi</w:t>
      </w:r>
      <w:r w:rsidR="007738E5">
        <w:rPr>
          <w:sz w:val="22"/>
          <w:szCs w:val="22"/>
        </w:rPr>
        <w:t>v</w:t>
      </w:r>
      <w:r w:rsidR="009B48C8">
        <w:rPr>
          <w:sz w:val="22"/>
          <w:szCs w:val="22"/>
        </w:rPr>
        <w:t>e Committee</w:t>
      </w:r>
      <w:r w:rsidR="007738E5">
        <w:rPr>
          <w:sz w:val="22"/>
          <w:szCs w:val="22"/>
        </w:rPr>
        <w:t xml:space="preserve"> from Region One which e</w:t>
      </w:r>
      <w:r w:rsidR="00A11E15">
        <w:rPr>
          <w:sz w:val="22"/>
          <w:szCs w:val="22"/>
        </w:rPr>
        <w:t>n</w:t>
      </w:r>
      <w:r w:rsidR="007738E5">
        <w:rPr>
          <w:sz w:val="22"/>
          <w:szCs w:val="22"/>
        </w:rPr>
        <w:t>compasses</w:t>
      </w:r>
      <w:r w:rsidR="006659AE">
        <w:rPr>
          <w:sz w:val="22"/>
          <w:szCs w:val="22"/>
        </w:rPr>
        <w:t xml:space="preserve"> the DAL, the MVAL, and our league. The NCS Commissioner has asked each of the three leagues</w:t>
      </w:r>
      <w:r w:rsidR="000A240A">
        <w:rPr>
          <w:sz w:val="22"/>
          <w:szCs w:val="22"/>
        </w:rPr>
        <w:t xml:space="preserve"> for the name of a prospective member from their league. </w:t>
      </w:r>
      <w:r w:rsidR="006676DA">
        <w:rPr>
          <w:sz w:val="22"/>
          <w:szCs w:val="22"/>
        </w:rPr>
        <w:t>MSC (Duran, Thoma</w:t>
      </w:r>
      <w:r w:rsidR="009E2EA7">
        <w:rPr>
          <w:sz w:val="22"/>
          <w:szCs w:val="22"/>
        </w:rPr>
        <w:t>s</w:t>
      </w:r>
      <w:r w:rsidR="006676DA">
        <w:rPr>
          <w:sz w:val="22"/>
          <w:szCs w:val="22"/>
        </w:rPr>
        <w:t>, 12-0-0) to recommend</w:t>
      </w:r>
      <w:r w:rsidR="009E2EA7">
        <w:rPr>
          <w:sz w:val="22"/>
          <w:szCs w:val="22"/>
        </w:rPr>
        <w:t xml:space="preserve"> Kristy Prasad, Hayward High, to the WACC Board</w:t>
      </w:r>
      <w:r w:rsidR="00F03F82">
        <w:rPr>
          <w:sz w:val="22"/>
          <w:szCs w:val="22"/>
        </w:rPr>
        <w:t xml:space="preserve"> as our nominee for that open position.</w:t>
      </w:r>
    </w:p>
    <w:p w14:paraId="6A5069DE" w14:textId="77777777" w:rsidR="00A11E15" w:rsidRDefault="00A11E15" w:rsidP="00E70D23">
      <w:pPr>
        <w:pStyle w:val="Default"/>
        <w:rPr>
          <w:sz w:val="22"/>
          <w:szCs w:val="22"/>
        </w:rPr>
      </w:pPr>
    </w:p>
    <w:p w14:paraId="5E6CA34C" w14:textId="77777777" w:rsidR="0007502F" w:rsidRDefault="00993577" w:rsidP="00E70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6B0645">
        <w:rPr>
          <w:sz w:val="22"/>
          <w:szCs w:val="22"/>
        </w:rPr>
        <w:t>The WACC</w:t>
      </w:r>
      <w:r w:rsidR="00DD5882">
        <w:rPr>
          <w:sz w:val="22"/>
          <w:szCs w:val="22"/>
        </w:rPr>
        <w:t xml:space="preserve"> will get three automatic representatives to the NCS playoffs in </w:t>
      </w:r>
      <w:r w:rsidR="000344BE">
        <w:rPr>
          <w:sz w:val="22"/>
          <w:szCs w:val="22"/>
        </w:rPr>
        <w:t>boys</w:t>
      </w:r>
      <w:r w:rsidR="00571565">
        <w:rPr>
          <w:sz w:val="22"/>
          <w:szCs w:val="22"/>
        </w:rPr>
        <w:t>’</w:t>
      </w:r>
      <w:r w:rsidR="000344BE">
        <w:rPr>
          <w:sz w:val="22"/>
          <w:szCs w:val="22"/>
        </w:rPr>
        <w:t xml:space="preserve"> </w:t>
      </w:r>
      <w:r w:rsidR="00571565">
        <w:rPr>
          <w:sz w:val="22"/>
          <w:szCs w:val="22"/>
        </w:rPr>
        <w:t xml:space="preserve">and </w:t>
      </w:r>
      <w:r w:rsidR="00E45847">
        <w:rPr>
          <w:sz w:val="22"/>
          <w:szCs w:val="22"/>
        </w:rPr>
        <w:t>girls’ volleyball, boys</w:t>
      </w:r>
      <w:r w:rsidR="00571565">
        <w:rPr>
          <w:sz w:val="22"/>
          <w:szCs w:val="22"/>
        </w:rPr>
        <w:t>’</w:t>
      </w:r>
      <w:r w:rsidR="00E45847">
        <w:rPr>
          <w:sz w:val="22"/>
          <w:szCs w:val="22"/>
        </w:rPr>
        <w:t xml:space="preserve"> and girls’ basketball, </w:t>
      </w:r>
      <w:r w:rsidR="009373E0">
        <w:rPr>
          <w:sz w:val="22"/>
          <w:szCs w:val="22"/>
        </w:rPr>
        <w:t xml:space="preserve">girls’ soccer, </w:t>
      </w:r>
      <w:r w:rsidR="000344BE">
        <w:rPr>
          <w:sz w:val="22"/>
          <w:szCs w:val="22"/>
        </w:rPr>
        <w:t>baseball, and softball</w:t>
      </w:r>
      <w:r w:rsidR="00AB09CA">
        <w:rPr>
          <w:sz w:val="22"/>
          <w:szCs w:val="22"/>
        </w:rPr>
        <w:t xml:space="preserve">. </w:t>
      </w:r>
    </w:p>
    <w:p w14:paraId="106EF3DD" w14:textId="77777777" w:rsidR="0007502F" w:rsidRDefault="003349F0" w:rsidP="0007502F">
      <w:pPr>
        <w:pStyle w:val="Default"/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There was consensus</w:t>
      </w:r>
      <w:r w:rsidR="00800F62">
        <w:rPr>
          <w:sz w:val="22"/>
          <w:szCs w:val="22"/>
        </w:rPr>
        <w:t xml:space="preserve"> that in both volleyballs, both basketballs, and girls’ soccer that the </w:t>
      </w:r>
      <w:r w:rsidR="00A164DE">
        <w:rPr>
          <w:sz w:val="22"/>
          <w:szCs w:val="22"/>
        </w:rPr>
        <w:t xml:space="preserve">three representatives should be the Foothill </w:t>
      </w:r>
      <w:r w:rsidR="00EA7034">
        <w:rPr>
          <w:sz w:val="22"/>
          <w:szCs w:val="22"/>
        </w:rPr>
        <w:t>L</w:t>
      </w:r>
      <w:r w:rsidR="00A164DE">
        <w:rPr>
          <w:sz w:val="22"/>
          <w:szCs w:val="22"/>
        </w:rPr>
        <w:t>eague champ</w:t>
      </w:r>
      <w:r w:rsidR="00EA7034">
        <w:rPr>
          <w:sz w:val="22"/>
          <w:szCs w:val="22"/>
        </w:rPr>
        <w:t>i</w:t>
      </w:r>
      <w:r w:rsidR="00A164DE">
        <w:rPr>
          <w:sz w:val="22"/>
          <w:szCs w:val="22"/>
        </w:rPr>
        <w:t xml:space="preserve">on, the </w:t>
      </w:r>
      <w:r w:rsidR="00EA7034">
        <w:rPr>
          <w:sz w:val="22"/>
          <w:szCs w:val="22"/>
        </w:rPr>
        <w:t xml:space="preserve">Shoreline League champion, and the Foothill league runner-up. </w:t>
      </w:r>
    </w:p>
    <w:p w14:paraId="63A3D62B" w14:textId="77777777" w:rsidR="0007502F" w:rsidRDefault="00BB7759" w:rsidP="0007502F">
      <w:pPr>
        <w:pStyle w:val="Default"/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There was also consensus that for baseball and softball, the three representatives should be</w:t>
      </w:r>
      <w:r w:rsidR="00B26C80">
        <w:rPr>
          <w:sz w:val="22"/>
          <w:szCs w:val="22"/>
        </w:rPr>
        <w:t xml:space="preserve"> the</w:t>
      </w:r>
      <w:r w:rsidR="00706187">
        <w:rPr>
          <w:sz w:val="22"/>
          <w:szCs w:val="22"/>
        </w:rPr>
        <w:t xml:space="preserve"> winner of the Foothill League end-of-season </w:t>
      </w:r>
      <w:r w:rsidR="00BE467E">
        <w:rPr>
          <w:sz w:val="22"/>
          <w:szCs w:val="22"/>
        </w:rPr>
        <w:t>tournament, the winner of the Shoreline League end-of-season tournament, and</w:t>
      </w:r>
      <w:r w:rsidR="008A35B7">
        <w:rPr>
          <w:sz w:val="22"/>
          <w:szCs w:val="22"/>
        </w:rPr>
        <w:t xml:space="preserve"> </w:t>
      </w:r>
      <w:r w:rsidR="00BE467E">
        <w:rPr>
          <w:sz w:val="22"/>
          <w:szCs w:val="22"/>
        </w:rPr>
        <w:t xml:space="preserve">the </w:t>
      </w:r>
      <w:r w:rsidR="00B26C80">
        <w:rPr>
          <w:sz w:val="22"/>
          <w:szCs w:val="22"/>
        </w:rPr>
        <w:t xml:space="preserve">Foothill League </w:t>
      </w:r>
      <w:r w:rsidR="004A5154">
        <w:rPr>
          <w:sz w:val="22"/>
          <w:szCs w:val="22"/>
        </w:rPr>
        <w:t>regular season champion</w:t>
      </w:r>
      <w:r w:rsidR="0007502F">
        <w:rPr>
          <w:sz w:val="22"/>
          <w:szCs w:val="22"/>
        </w:rPr>
        <w:t xml:space="preserve">. </w:t>
      </w:r>
    </w:p>
    <w:p w14:paraId="5A8336A9" w14:textId="77777777" w:rsidR="00D31851" w:rsidRDefault="0007502F" w:rsidP="0007502F">
      <w:pPr>
        <w:pStyle w:val="Default"/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If the Foothill League end-of-season tournament winner and the Foothill League</w:t>
      </w:r>
      <w:r w:rsidR="00674C0E">
        <w:rPr>
          <w:sz w:val="22"/>
          <w:szCs w:val="22"/>
        </w:rPr>
        <w:t xml:space="preserve"> regular season champion are the same school, then the 3</w:t>
      </w:r>
      <w:r w:rsidR="00674C0E" w:rsidRPr="00674C0E">
        <w:rPr>
          <w:sz w:val="22"/>
          <w:szCs w:val="22"/>
          <w:vertAlign w:val="superscript"/>
        </w:rPr>
        <w:t>rd</w:t>
      </w:r>
      <w:r w:rsidR="00674C0E">
        <w:rPr>
          <w:sz w:val="22"/>
          <w:szCs w:val="22"/>
        </w:rPr>
        <w:t xml:space="preserve"> NCS automatic entry shall be the </w:t>
      </w:r>
      <w:r w:rsidR="0005267B">
        <w:rPr>
          <w:sz w:val="22"/>
          <w:szCs w:val="22"/>
        </w:rPr>
        <w:t xml:space="preserve">end-of-season tournament runner-up. </w:t>
      </w:r>
    </w:p>
    <w:p w14:paraId="66DCE5CF" w14:textId="77777777" w:rsidR="004631C8" w:rsidRDefault="00D31851" w:rsidP="00D318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league commissioner was asked to revise the special rules in the above sports</w:t>
      </w:r>
      <w:r w:rsidR="004631C8">
        <w:rPr>
          <w:sz w:val="22"/>
          <w:szCs w:val="22"/>
        </w:rPr>
        <w:t xml:space="preserve"> to reflect AD action and present those revised special rules to the WACC Board. </w:t>
      </w:r>
    </w:p>
    <w:p w14:paraId="0F600C9A" w14:textId="77777777" w:rsidR="0080672E" w:rsidRDefault="004631C8" w:rsidP="00D318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E8683D">
        <w:rPr>
          <w:sz w:val="22"/>
          <w:szCs w:val="22"/>
        </w:rPr>
        <w:t>the third entry in football and boys’ soccer has already been determined.</w:t>
      </w:r>
    </w:p>
    <w:p w14:paraId="391C132E" w14:textId="77777777" w:rsidR="0080672E" w:rsidRDefault="0080672E" w:rsidP="00D31851">
      <w:pPr>
        <w:pStyle w:val="Default"/>
        <w:rPr>
          <w:sz w:val="22"/>
          <w:szCs w:val="22"/>
        </w:rPr>
      </w:pPr>
    </w:p>
    <w:p w14:paraId="65B54CB2" w14:textId="77777777" w:rsidR="00CF2CC5" w:rsidRDefault="0080672E" w:rsidP="00D318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D47EF5">
        <w:rPr>
          <w:sz w:val="22"/>
          <w:szCs w:val="22"/>
        </w:rPr>
        <w:t xml:space="preserve">There was a quick DEI discussion. AD’s asked the league commissioner to budget for </w:t>
      </w:r>
      <w:r w:rsidR="00372D6F">
        <w:rPr>
          <w:sz w:val="22"/>
          <w:szCs w:val="22"/>
        </w:rPr>
        <w:t>two smaller DEI and sportsmanship banners</w:t>
      </w:r>
      <w:r w:rsidR="00D922E9">
        <w:rPr>
          <w:sz w:val="22"/>
          <w:szCs w:val="22"/>
        </w:rPr>
        <w:t xml:space="preserve"> per WACC school. </w:t>
      </w:r>
    </w:p>
    <w:p w14:paraId="435DCC4A" w14:textId="77777777" w:rsidR="00CF2CC5" w:rsidRDefault="00CF2CC5" w:rsidP="00D31851">
      <w:pPr>
        <w:pStyle w:val="Default"/>
        <w:rPr>
          <w:sz w:val="22"/>
          <w:szCs w:val="22"/>
        </w:rPr>
      </w:pPr>
    </w:p>
    <w:p w14:paraId="076FF446" w14:textId="2326F17B" w:rsidR="00971296" w:rsidRDefault="00CF2CC5" w:rsidP="00D318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MSC (Smet, Longaker, 12-0-0) to </w:t>
      </w:r>
      <w:r w:rsidR="00B63934">
        <w:rPr>
          <w:sz w:val="22"/>
          <w:szCs w:val="22"/>
        </w:rPr>
        <w:t xml:space="preserve">approve the proposed basketball </w:t>
      </w:r>
      <w:r w:rsidR="00D91ADB">
        <w:rPr>
          <w:sz w:val="22"/>
          <w:szCs w:val="22"/>
        </w:rPr>
        <w:t xml:space="preserve">alignment and </w:t>
      </w:r>
      <w:r w:rsidR="00B63934">
        <w:rPr>
          <w:sz w:val="22"/>
          <w:szCs w:val="22"/>
        </w:rPr>
        <w:t>schedules posted on the website.</w:t>
      </w:r>
      <w:r w:rsidR="00E57934">
        <w:rPr>
          <w:sz w:val="22"/>
          <w:szCs w:val="22"/>
        </w:rPr>
        <w:t xml:space="preserve"> A reminder that two schools can change the date, site, or time of league-approved contests.</w:t>
      </w:r>
    </w:p>
    <w:p w14:paraId="6E987083" w14:textId="77777777" w:rsidR="00971296" w:rsidRDefault="00971296" w:rsidP="00D31851">
      <w:pPr>
        <w:pStyle w:val="Default"/>
        <w:rPr>
          <w:sz w:val="22"/>
          <w:szCs w:val="22"/>
        </w:rPr>
      </w:pPr>
    </w:p>
    <w:p w14:paraId="1ADAFA63" w14:textId="442DFC68" w:rsidR="00993577" w:rsidRDefault="00971296" w:rsidP="00D318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</w:t>
      </w:r>
      <w:r w:rsidR="00686102">
        <w:rPr>
          <w:sz w:val="22"/>
          <w:szCs w:val="22"/>
        </w:rPr>
        <w:t xml:space="preserve"> The league commissioner reviewed WACC Board action</w:t>
      </w:r>
      <w:r w:rsidR="00D91ADB">
        <w:rPr>
          <w:sz w:val="22"/>
          <w:szCs w:val="22"/>
        </w:rPr>
        <w:t xml:space="preserve"> on the alignment of boys’ soccer. </w:t>
      </w:r>
      <w:r w:rsidR="003C0323">
        <w:rPr>
          <w:sz w:val="22"/>
          <w:szCs w:val="22"/>
        </w:rPr>
        <w:t>MSC (Duran, Parker, 12-0-0) to approve the proposed girls’ alignment and schedule posted on the website</w:t>
      </w:r>
      <w:r w:rsidR="00172C74">
        <w:rPr>
          <w:sz w:val="22"/>
          <w:szCs w:val="22"/>
        </w:rPr>
        <w:t>.</w:t>
      </w:r>
      <w:r w:rsidR="00491A32">
        <w:rPr>
          <w:sz w:val="22"/>
          <w:szCs w:val="22"/>
        </w:rPr>
        <w:t xml:space="preserve"> AD’s directed the league commissioner to revise </w:t>
      </w:r>
      <w:r w:rsidR="00A42782">
        <w:rPr>
          <w:sz w:val="22"/>
          <w:szCs w:val="22"/>
        </w:rPr>
        <w:t xml:space="preserve">Shoreline </w:t>
      </w:r>
      <w:r w:rsidR="00491A32">
        <w:rPr>
          <w:sz w:val="22"/>
          <w:szCs w:val="22"/>
        </w:rPr>
        <w:t xml:space="preserve">tie breaker language </w:t>
      </w:r>
      <w:r w:rsidR="00A42782">
        <w:rPr>
          <w:sz w:val="22"/>
          <w:szCs w:val="22"/>
        </w:rPr>
        <w:t xml:space="preserve">for boys’ soccer. </w:t>
      </w:r>
      <w:r w:rsidR="005C1989">
        <w:rPr>
          <w:sz w:val="22"/>
          <w:szCs w:val="22"/>
        </w:rPr>
        <w:t xml:space="preserve">AD’s confirmed sites and times for soccer games. </w:t>
      </w:r>
    </w:p>
    <w:p w14:paraId="179185A2" w14:textId="77777777" w:rsidR="005C1989" w:rsidRDefault="005C1989" w:rsidP="00D31851">
      <w:pPr>
        <w:pStyle w:val="Default"/>
        <w:rPr>
          <w:sz w:val="22"/>
          <w:szCs w:val="22"/>
        </w:rPr>
      </w:pPr>
    </w:p>
    <w:p w14:paraId="21081C54" w14:textId="77777777" w:rsidR="005C1989" w:rsidRDefault="005C1989" w:rsidP="00D31851">
      <w:pPr>
        <w:pStyle w:val="Default"/>
        <w:rPr>
          <w:sz w:val="22"/>
          <w:szCs w:val="22"/>
        </w:rPr>
      </w:pPr>
    </w:p>
    <w:p w14:paraId="78F65058" w14:textId="77777777" w:rsidR="00CA3D57" w:rsidRDefault="005C1989" w:rsidP="00D31851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 </w:t>
      </w:r>
      <w:r w:rsidR="00CA3D57">
        <w:rPr>
          <w:sz w:val="22"/>
          <w:szCs w:val="22"/>
        </w:rPr>
        <w:t>Wrestling</w:t>
      </w:r>
    </w:p>
    <w:p w14:paraId="6579C876" w14:textId="77777777" w:rsidR="00CA3D57" w:rsidRDefault="005E50CA" w:rsidP="00CA3D57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MSC (Longaker, Prasad, 9-0-3) to approve the proposed wrestling schedules posted on the website. </w:t>
      </w:r>
    </w:p>
    <w:p w14:paraId="062A21E6" w14:textId="4B5B7CD3" w:rsidR="00F31166" w:rsidRDefault="00CA3D57" w:rsidP="00CA3D57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The league commissioner reviewed</w:t>
      </w:r>
      <w:r w:rsidR="00F31166">
        <w:rPr>
          <w:sz w:val="22"/>
          <w:szCs w:val="22"/>
        </w:rPr>
        <w:t xml:space="preserve"> decisions made the NCS Wrestling Management Committee. </w:t>
      </w:r>
    </w:p>
    <w:p w14:paraId="0A6B5EF2" w14:textId="77777777" w:rsidR="00F31166" w:rsidRDefault="00F31166" w:rsidP="00F31166">
      <w:pPr>
        <w:pStyle w:val="Default"/>
        <w:rPr>
          <w:sz w:val="22"/>
          <w:szCs w:val="22"/>
        </w:rPr>
      </w:pPr>
    </w:p>
    <w:p w14:paraId="01189640" w14:textId="77777777" w:rsidR="00EE735D" w:rsidRDefault="00F31166" w:rsidP="00F311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</w:t>
      </w:r>
      <w:r w:rsidR="006D15BA">
        <w:rPr>
          <w:sz w:val="22"/>
          <w:szCs w:val="22"/>
        </w:rPr>
        <w:t xml:space="preserve">. </w:t>
      </w:r>
      <w:r w:rsidR="00EE735D">
        <w:rPr>
          <w:sz w:val="22"/>
          <w:szCs w:val="22"/>
        </w:rPr>
        <w:t>Badminton</w:t>
      </w:r>
    </w:p>
    <w:p w14:paraId="040EA547" w14:textId="4535B05B" w:rsidR="005C1989" w:rsidRDefault="00E52DE0" w:rsidP="00EE735D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MSC (Longaker, Duran, 11-0-1) to move San Lorenzo to the Foothill League</w:t>
      </w:r>
      <w:r w:rsidR="00540F36">
        <w:rPr>
          <w:sz w:val="22"/>
          <w:szCs w:val="22"/>
        </w:rPr>
        <w:t>, making our badminton alignment 6 (Foothill)</w:t>
      </w:r>
      <w:r w:rsidR="00E57D98">
        <w:rPr>
          <w:sz w:val="22"/>
          <w:szCs w:val="22"/>
        </w:rPr>
        <w:t xml:space="preserve"> </w:t>
      </w:r>
      <w:r w:rsidR="00540F36">
        <w:rPr>
          <w:sz w:val="22"/>
          <w:szCs w:val="22"/>
        </w:rPr>
        <w:t>-</w:t>
      </w:r>
      <w:r w:rsidR="00E57D98">
        <w:rPr>
          <w:sz w:val="22"/>
          <w:szCs w:val="22"/>
        </w:rPr>
        <w:t xml:space="preserve"> </w:t>
      </w:r>
      <w:r w:rsidR="00540F36">
        <w:rPr>
          <w:sz w:val="22"/>
          <w:szCs w:val="22"/>
        </w:rPr>
        <w:t xml:space="preserve">5 (Shoreline). </w:t>
      </w:r>
    </w:p>
    <w:p w14:paraId="5B8E2843" w14:textId="3DC49B10" w:rsidR="00AA774E" w:rsidRDefault="00AA774E" w:rsidP="00EE735D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Mt. Eden again volunteer</w:t>
      </w:r>
      <w:r w:rsidR="00B1773A">
        <w:rPr>
          <w:sz w:val="22"/>
          <w:szCs w:val="22"/>
        </w:rPr>
        <w:t>e</w:t>
      </w:r>
      <w:r>
        <w:rPr>
          <w:sz w:val="22"/>
          <w:szCs w:val="22"/>
        </w:rPr>
        <w:t>d to host our 2025 championships and San Leandro will ho</w:t>
      </w:r>
      <w:r w:rsidR="00044FB4">
        <w:rPr>
          <w:sz w:val="22"/>
          <w:szCs w:val="22"/>
        </w:rPr>
        <w:t>s</w:t>
      </w:r>
      <w:r>
        <w:rPr>
          <w:sz w:val="22"/>
          <w:szCs w:val="22"/>
        </w:rPr>
        <w:t>t in 2026.</w:t>
      </w:r>
    </w:p>
    <w:p w14:paraId="7B698A45" w14:textId="77777777" w:rsidR="00B1773A" w:rsidRDefault="00B1773A" w:rsidP="00B1773A">
      <w:pPr>
        <w:pStyle w:val="Default"/>
        <w:rPr>
          <w:sz w:val="22"/>
          <w:szCs w:val="22"/>
        </w:rPr>
      </w:pPr>
    </w:p>
    <w:p w14:paraId="3154D124" w14:textId="72E3B4F3" w:rsidR="00B1773A" w:rsidRDefault="00804B7D" w:rsidP="00B177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E0E8E">
        <w:rPr>
          <w:sz w:val="22"/>
          <w:szCs w:val="22"/>
        </w:rPr>
        <w:t>Baseball</w:t>
      </w:r>
    </w:p>
    <w:p w14:paraId="6DDAC9C2" w14:textId="67E7D60C" w:rsidR="003E0E8E" w:rsidRDefault="007836D2" w:rsidP="003E0E8E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MSC (Thomas, </w:t>
      </w:r>
      <w:r w:rsidR="00E57D98">
        <w:rPr>
          <w:sz w:val="22"/>
          <w:szCs w:val="22"/>
        </w:rPr>
        <w:t xml:space="preserve">Gorham, </w:t>
      </w:r>
      <w:r w:rsidR="00D427A3">
        <w:rPr>
          <w:sz w:val="22"/>
          <w:szCs w:val="22"/>
        </w:rPr>
        <w:t>11-1-0) to move Encinal to the Foothill League and Arroyo to the Shoreline League</w:t>
      </w:r>
      <w:r w:rsidR="00EB4232">
        <w:rPr>
          <w:sz w:val="22"/>
          <w:szCs w:val="22"/>
        </w:rPr>
        <w:t xml:space="preserve">. </w:t>
      </w:r>
    </w:p>
    <w:p w14:paraId="08039CAE" w14:textId="4DF15E87" w:rsidR="00EB4232" w:rsidRDefault="00EB4232" w:rsidP="003E0E8E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622968">
        <w:rPr>
          <w:sz w:val="22"/>
          <w:szCs w:val="22"/>
        </w:rPr>
        <w:t xml:space="preserve"> (Smet, motion dies for the lack of a second) to </w:t>
      </w:r>
      <w:r w:rsidR="00FD2B78">
        <w:rPr>
          <w:sz w:val="22"/>
          <w:szCs w:val="22"/>
        </w:rPr>
        <w:t xml:space="preserve">place all six teams in the end-of-season tournament. </w:t>
      </w:r>
    </w:p>
    <w:p w14:paraId="27D9AFF0" w14:textId="018E986C" w:rsidR="000C6E35" w:rsidRDefault="006E31AC" w:rsidP="003E0E8E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AD’s reviewed the effect</w:t>
      </w:r>
      <w:r w:rsidR="003A2D5D">
        <w:rPr>
          <w:sz w:val="22"/>
          <w:szCs w:val="22"/>
        </w:rPr>
        <w:t xml:space="preserve"> that AP tests might have on playoff participation and will make this a topic of di</w:t>
      </w:r>
      <w:r w:rsidR="0009019A">
        <w:rPr>
          <w:sz w:val="22"/>
          <w:szCs w:val="22"/>
        </w:rPr>
        <w:t>scussion when planning baseball and softball tournaments next year.</w:t>
      </w:r>
    </w:p>
    <w:p w14:paraId="393A1CF0" w14:textId="2A1BEC17" w:rsidR="00B42F19" w:rsidRDefault="00B42F19" w:rsidP="003E0E8E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The league has tie-breaker language that needs to be rewritten to emphasize the importance of league games</w:t>
      </w:r>
      <w:r w:rsidR="00CB1B58">
        <w:rPr>
          <w:sz w:val="22"/>
          <w:szCs w:val="22"/>
        </w:rPr>
        <w:t xml:space="preserve"> over non-league ones. The league commissioner was asked to develop revised special rule language.</w:t>
      </w:r>
    </w:p>
    <w:p w14:paraId="1A2DD33B" w14:textId="4BDCB38B" w:rsidR="00A039DA" w:rsidRDefault="005F5F3E" w:rsidP="003E0E8E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While there are still problems with securing umpires</w:t>
      </w:r>
      <w:r w:rsidR="000D08F3">
        <w:rPr>
          <w:sz w:val="22"/>
          <w:szCs w:val="22"/>
        </w:rPr>
        <w:t xml:space="preserve"> for JV games, the CCAA was commended for working well with AD’s to increase </w:t>
      </w:r>
      <w:r w:rsidR="00804B7D">
        <w:rPr>
          <w:sz w:val="22"/>
          <w:szCs w:val="22"/>
        </w:rPr>
        <w:t xml:space="preserve">umpire coverage. </w:t>
      </w:r>
    </w:p>
    <w:p w14:paraId="6D786211" w14:textId="77777777" w:rsidR="00804B7D" w:rsidRDefault="00804B7D" w:rsidP="00804B7D">
      <w:pPr>
        <w:pStyle w:val="Default"/>
        <w:rPr>
          <w:sz w:val="22"/>
          <w:szCs w:val="22"/>
        </w:rPr>
      </w:pPr>
    </w:p>
    <w:p w14:paraId="2F7993A5" w14:textId="41625145" w:rsidR="00804B7D" w:rsidRDefault="00804B7D" w:rsidP="00804B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The AD’s </w:t>
      </w:r>
      <w:r w:rsidR="002F0FA0">
        <w:rPr>
          <w:sz w:val="22"/>
          <w:szCs w:val="22"/>
        </w:rPr>
        <w:t>a</w:t>
      </w:r>
      <w:r>
        <w:rPr>
          <w:sz w:val="22"/>
          <w:szCs w:val="22"/>
        </w:rPr>
        <w:t>pprove</w:t>
      </w:r>
      <w:r w:rsidR="002F0FA0">
        <w:rPr>
          <w:sz w:val="22"/>
          <w:szCs w:val="22"/>
        </w:rPr>
        <w:t>d</w:t>
      </w:r>
      <w:r>
        <w:rPr>
          <w:sz w:val="22"/>
          <w:szCs w:val="22"/>
        </w:rPr>
        <w:t xml:space="preserve"> the proposed lacrosse schedules by consensus.</w:t>
      </w:r>
    </w:p>
    <w:p w14:paraId="3F0DFB34" w14:textId="77777777" w:rsidR="002F0FA0" w:rsidRDefault="002F0FA0" w:rsidP="00804B7D">
      <w:pPr>
        <w:pStyle w:val="Default"/>
        <w:rPr>
          <w:sz w:val="22"/>
          <w:szCs w:val="22"/>
        </w:rPr>
      </w:pPr>
    </w:p>
    <w:p w14:paraId="1A9186E3" w14:textId="1D67A5FA" w:rsidR="002F0FA0" w:rsidRDefault="002F0FA0" w:rsidP="00804B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 Softball</w:t>
      </w:r>
    </w:p>
    <w:p w14:paraId="7333CF55" w14:textId="77777777" w:rsidR="008A5FE2" w:rsidRDefault="0097173C" w:rsidP="008831D5">
      <w:pPr>
        <w:pStyle w:val="Default"/>
        <w:numPr>
          <w:ilvl w:val="0"/>
          <w:numId w:val="43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AD’s reviewed the concerns of some coaches that we are not using a “neutral” site for our softball championships</w:t>
      </w:r>
      <w:r w:rsidR="00531065">
        <w:rPr>
          <w:sz w:val="22"/>
          <w:szCs w:val="22"/>
        </w:rPr>
        <w:t xml:space="preserve"> but took no action. </w:t>
      </w:r>
    </w:p>
    <w:p w14:paraId="06E563B0" w14:textId="77777777" w:rsidR="00A16B3C" w:rsidRDefault="00531065" w:rsidP="008831D5">
      <w:pPr>
        <w:pStyle w:val="Default"/>
        <w:numPr>
          <w:ilvl w:val="0"/>
          <w:numId w:val="43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O’Dowd volunteered to host our softball championships next year. </w:t>
      </w:r>
    </w:p>
    <w:p w14:paraId="5D223010" w14:textId="1B938F19" w:rsidR="008831D5" w:rsidRPr="008831D5" w:rsidRDefault="008147F6" w:rsidP="008831D5">
      <w:pPr>
        <w:pStyle w:val="Default"/>
        <w:numPr>
          <w:ilvl w:val="0"/>
          <w:numId w:val="43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MSC (</w:t>
      </w:r>
      <w:r w:rsidR="006A0B61">
        <w:rPr>
          <w:sz w:val="22"/>
          <w:szCs w:val="22"/>
        </w:rPr>
        <w:t xml:space="preserve">Budge, Longaker, 8-4-0) to align </w:t>
      </w:r>
      <w:r w:rsidR="00A16B3C">
        <w:rPr>
          <w:sz w:val="22"/>
          <w:szCs w:val="22"/>
        </w:rPr>
        <w:t>s</w:t>
      </w:r>
      <w:r w:rsidR="008831D5">
        <w:rPr>
          <w:sz w:val="22"/>
          <w:szCs w:val="22"/>
        </w:rPr>
        <w:t>oftball in the following manner for the 2024-25 and 2-25-26 seasons:</w:t>
      </w:r>
    </w:p>
    <w:p w14:paraId="03DE9CB9" w14:textId="17480682" w:rsidR="002F0FA0" w:rsidRDefault="008831D5" w:rsidP="008831D5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Foothill – Alameda, Castro Valley, Encinal, and O’Dowd</w:t>
      </w:r>
    </w:p>
    <w:p w14:paraId="2D33C535" w14:textId="32315B2C" w:rsidR="008831D5" w:rsidRDefault="008831D5" w:rsidP="008831D5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Shoreline A – Arroyo, Berke</w:t>
      </w:r>
      <w:r w:rsidR="00E674FF">
        <w:rPr>
          <w:sz w:val="22"/>
          <w:szCs w:val="22"/>
        </w:rPr>
        <w:t>ley,</w:t>
      </w:r>
      <w:r>
        <w:rPr>
          <w:sz w:val="22"/>
          <w:szCs w:val="22"/>
        </w:rPr>
        <w:t xml:space="preserve"> Mt. Eden, and San Leandro</w:t>
      </w:r>
    </w:p>
    <w:p w14:paraId="0994833B" w14:textId="77777777" w:rsidR="00E74378" w:rsidRDefault="00E674FF" w:rsidP="00B177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Shoreline B – Hayward, Piedmont, San Lorenzo, and Tennyson</w:t>
      </w:r>
    </w:p>
    <w:p w14:paraId="77BFB7C5" w14:textId="0564DD90" w:rsidR="00121E8E" w:rsidRDefault="00121E8E" w:rsidP="00E74378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The league commissioner was asked to develop a schedule where</w:t>
      </w:r>
      <w:r w:rsidR="001A7118">
        <w:rPr>
          <w:sz w:val="22"/>
          <w:szCs w:val="22"/>
        </w:rPr>
        <w:t xml:space="preserve"> schools play a home and away series against the other three teams in their division</w:t>
      </w:r>
      <w:r w:rsidR="007F521C">
        <w:rPr>
          <w:sz w:val="22"/>
          <w:szCs w:val="22"/>
        </w:rPr>
        <w:t>. In addition, Shoreline A schools will play one game against each of the other</w:t>
      </w:r>
      <w:r w:rsidR="00231BC1">
        <w:rPr>
          <w:sz w:val="22"/>
          <w:szCs w:val="22"/>
        </w:rPr>
        <w:t xml:space="preserve"> eight schools; totaling 14 Shoreline A games and ten games for Foothill and Shoreline B schools.  </w:t>
      </w:r>
    </w:p>
    <w:p w14:paraId="08EBD177" w14:textId="2DCDB639" w:rsidR="00E11267" w:rsidRDefault="00E11267" w:rsidP="00E74378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116F06">
        <w:rPr>
          <w:sz w:val="22"/>
          <w:szCs w:val="22"/>
        </w:rPr>
        <w:t xml:space="preserve"> (Parker, motion dies for the lack of a second) to</w:t>
      </w:r>
      <w:r w:rsidR="00C06E20">
        <w:rPr>
          <w:sz w:val="22"/>
          <w:szCs w:val="22"/>
        </w:rPr>
        <w:t xml:space="preserve"> keep the same number of allowed nominees per school based on league standings, resulting in a smaller second team)</w:t>
      </w:r>
    </w:p>
    <w:p w14:paraId="3B353ACE" w14:textId="37185CF8" w:rsidR="00227B92" w:rsidRDefault="00227B92" w:rsidP="00E74378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MSC (Longaker Budge, 12-0-0) </w:t>
      </w:r>
      <w:r w:rsidR="00A96BF9">
        <w:rPr>
          <w:sz w:val="22"/>
          <w:szCs w:val="22"/>
        </w:rPr>
        <w:t>reduce the number of players of 1</w:t>
      </w:r>
      <w:r w:rsidR="00A96BF9" w:rsidRPr="00A96BF9">
        <w:rPr>
          <w:sz w:val="22"/>
          <w:szCs w:val="22"/>
          <w:vertAlign w:val="superscript"/>
        </w:rPr>
        <w:t>st</w:t>
      </w:r>
      <w:r w:rsidR="00A96BF9">
        <w:rPr>
          <w:sz w:val="22"/>
          <w:szCs w:val="22"/>
        </w:rPr>
        <w:t xml:space="preserve"> and second teams to 9 from the present 12. The league commissioner was asked to revise the Softball Special Rules to reflect this change. </w:t>
      </w:r>
    </w:p>
    <w:p w14:paraId="365C2225" w14:textId="25652C30" w:rsidR="005E154C" w:rsidRDefault="005E154C" w:rsidP="005E154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NOTE: the league commissioner will ask for clarity at our August meeting on </w:t>
      </w:r>
      <w:r w:rsidR="00955346">
        <w:rPr>
          <w:sz w:val="22"/>
          <w:szCs w:val="22"/>
        </w:rPr>
        <w:t xml:space="preserve">whether the Shoreline team will be one combined list or two separate lists. </w:t>
      </w:r>
    </w:p>
    <w:p w14:paraId="29BF0263" w14:textId="181B58B2" w:rsidR="00255AF3" w:rsidRDefault="008C7223" w:rsidP="00255AF3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The league commissioner reviewed some disturbing issues with the SCUA.</w:t>
      </w:r>
    </w:p>
    <w:p w14:paraId="004C67ED" w14:textId="174000E7" w:rsidR="00685469" w:rsidRDefault="00685469" w:rsidP="006854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 Swimming and Div</w:t>
      </w:r>
      <w:r w:rsidR="003D5423">
        <w:rPr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29295A3C" w14:textId="432CFD52" w:rsidR="00B1773A" w:rsidRDefault="003D5423" w:rsidP="003D5423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Tyler Tomei gave a presentation, representing the WACC swim coaches. </w:t>
      </w:r>
    </w:p>
    <w:p w14:paraId="1718416F" w14:textId="6C49D540" w:rsidR="00021CFA" w:rsidRDefault="00021CFA" w:rsidP="003D5423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MSC (Duran, Parker, 10-0-2) to align </w:t>
      </w:r>
      <w:r w:rsidR="00342580">
        <w:rPr>
          <w:sz w:val="22"/>
          <w:szCs w:val="22"/>
        </w:rPr>
        <w:t>WACC swim programs into two five-team units.</w:t>
      </w:r>
    </w:p>
    <w:p w14:paraId="222D03CD" w14:textId="064CBAC6" w:rsidR="00E10430" w:rsidRDefault="00E10430" w:rsidP="003D5423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MSC Duran, Smet, 10-0-2) to align in the following manner</w:t>
      </w:r>
    </w:p>
    <w:p w14:paraId="24662F4B" w14:textId="017FA1AC" w:rsidR="001C7045" w:rsidRDefault="001C7045" w:rsidP="001C7045">
      <w:pPr>
        <w:pStyle w:val="Default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Foothill – Alameda, Berkeley, Castro Valley, O’Dowd, and Piedmont</w:t>
      </w:r>
    </w:p>
    <w:p w14:paraId="32C41D98" w14:textId="0AF67BAF" w:rsidR="001C7045" w:rsidRDefault="001C7045" w:rsidP="001C7045">
      <w:pPr>
        <w:pStyle w:val="Default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Shoreline – Arroyo, Encinal, Hayward, Mt. Eden</w:t>
      </w:r>
      <w:r w:rsidR="00A210D8">
        <w:rPr>
          <w:sz w:val="22"/>
          <w:szCs w:val="22"/>
        </w:rPr>
        <w:t>, and San Leandro</w:t>
      </w:r>
    </w:p>
    <w:p w14:paraId="6D40E47F" w14:textId="40482152" w:rsidR="00EA2CF5" w:rsidRDefault="00EA2CF5" w:rsidP="001C7045">
      <w:pPr>
        <w:pStyle w:val="Default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To direct the league commissioner to develop a five</w:t>
      </w:r>
      <w:r w:rsidR="00F82E30">
        <w:rPr>
          <w:sz w:val="22"/>
          <w:szCs w:val="22"/>
        </w:rPr>
        <w:t xml:space="preserve">-dual </w:t>
      </w:r>
      <w:r>
        <w:rPr>
          <w:sz w:val="22"/>
          <w:szCs w:val="22"/>
        </w:rPr>
        <w:t>meet schedule for each of the ten schools</w:t>
      </w:r>
      <w:r w:rsidR="00E3527F">
        <w:rPr>
          <w:sz w:val="22"/>
          <w:szCs w:val="22"/>
        </w:rPr>
        <w:t>; including a meet against each of the</w:t>
      </w:r>
      <w:r w:rsidR="00D818A7">
        <w:rPr>
          <w:sz w:val="22"/>
          <w:szCs w:val="22"/>
        </w:rPr>
        <w:t xml:space="preserve"> other four schools in their unit and one cross-over meet.</w:t>
      </w:r>
    </w:p>
    <w:p w14:paraId="66DFC53B" w14:textId="2DB4AB6F" w:rsidR="001C7045" w:rsidRDefault="00D818A7" w:rsidP="003D5423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MSC (Parker, Dura</w:t>
      </w:r>
      <w:r w:rsidR="00F82E30">
        <w:rPr>
          <w:sz w:val="22"/>
          <w:szCs w:val="22"/>
        </w:rPr>
        <w:t>n</w:t>
      </w:r>
      <w:r>
        <w:rPr>
          <w:sz w:val="22"/>
          <w:szCs w:val="22"/>
        </w:rPr>
        <w:t xml:space="preserve"> 8-0-4) </w:t>
      </w:r>
      <w:r w:rsidR="00F82E30">
        <w:rPr>
          <w:sz w:val="22"/>
          <w:szCs w:val="22"/>
        </w:rPr>
        <w:t xml:space="preserve">to not score dual meets </w:t>
      </w:r>
    </w:p>
    <w:p w14:paraId="04248CEF" w14:textId="71345481" w:rsidR="00F82E30" w:rsidRDefault="00476390" w:rsidP="003D5423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The championship tournament continues to grow and </w:t>
      </w:r>
      <w:r w:rsidR="003D67F2">
        <w:rPr>
          <w:sz w:val="22"/>
          <w:szCs w:val="22"/>
        </w:rPr>
        <w:t>the league must assign responsibilities by school. The league commissioner will work with Mt. Eden, our host school</w:t>
      </w:r>
      <w:r w:rsidR="0090163F">
        <w:rPr>
          <w:sz w:val="22"/>
          <w:szCs w:val="22"/>
        </w:rPr>
        <w:t xml:space="preserve">, to codify those responsibilities. </w:t>
      </w:r>
    </w:p>
    <w:p w14:paraId="00D76E4C" w14:textId="77777777" w:rsidR="005F4DC0" w:rsidRDefault="005F4DC0" w:rsidP="005F4DC0">
      <w:pPr>
        <w:pStyle w:val="Default"/>
        <w:rPr>
          <w:sz w:val="22"/>
          <w:szCs w:val="22"/>
        </w:rPr>
      </w:pPr>
    </w:p>
    <w:p w14:paraId="4FC38913" w14:textId="52F686B9" w:rsidR="005F4DC0" w:rsidRDefault="005F4DC0" w:rsidP="005F4D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7A4C03">
        <w:rPr>
          <w:sz w:val="22"/>
          <w:szCs w:val="22"/>
        </w:rPr>
        <w:t>Tennis</w:t>
      </w:r>
    </w:p>
    <w:p w14:paraId="1C382540" w14:textId="240FE9BC" w:rsidR="007A4C03" w:rsidRDefault="007A4C03" w:rsidP="007A4C03">
      <w:pPr>
        <w:pStyle w:val="Default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The proposed tennis schedules for next Spring were approved by consensus. </w:t>
      </w:r>
    </w:p>
    <w:p w14:paraId="185D8B81" w14:textId="758F0F3A" w:rsidR="00F07E50" w:rsidRDefault="00F07E50" w:rsidP="007A4C03">
      <w:pPr>
        <w:pStyle w:val="Default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AD’s discussed, but took no action on, developing participation requirements </w:t>
      </w:r>
      <w:r w:rsidR="00711D6B">
        <w:rPr>
          <w:sz w:val="22"/>
          <w:szCs w:val="22"/>
        </w:rPr>
        <w:t xml:space="preserve">for student-athletes to qualify for the NCS tournament. </w:t>
      </w:r>
    </w:p>
    <w:p w14:paraId="504343DC" w14:textId="77777777" w:rsidR="005446C5" w:rsidRDefault="005446C5" w:rsidP="005446C5">
      <w:pPr>
        <w:pStyle w:val="Default"/>
        <w:rPr>
          <w:sz w:val="22"/>
          <w:szCs w:val="22"/>
        </w:rPr>
      </w:pPr>
    </w:p>
    <w:p w14:paraId="743DB9F0" w14:textId="63A29C39" w:rsidR="005446C5" w:rsidRDefault="005446C5" w:rsidP="005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16. Volleyball</w:t>
      </w:r>
    </w:p>
    <w:p w14:paraId="205BC988" w14:textId="139D76C7" w:rsidR="007B77CB" w:rsidRDefault="007B77CB" w:rsidP="007B77CB">
      <w:pPr>
        <w:pStyle w:val="Default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AD’s placed Arroyo in the Shoreline League and Berkeley in the Foothill League by consensus</w:t>
      </w:r>
      <w:r w:rsidR="00631562">
        <w:rPr>
          <w:sz w:val="22"/>
          <w:szCs w:val="22"/>
        </w:rPr>
        <w:t>.</w:t>
      </w:r>
    </w:p>
    <w:p w14:paraId="79BB7281" w14:textId="3D19B061" w:rsidR="00631562" w:rsidRDefault="00631562" w:rsidP="007B77CB">
      <w:pPr>
        <w:pStyle w:val="Default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The league commissioner was directed to schedule volleyball next Spring without cross-over games. </w:t>
      </w:r>
    </w:p>
    <w:p w14:paraId="7A899FB5" w14:textId="77777777" w:rsidR="00767D3C" w:rsidRDefault="00767D3C" w:rsidP="00767D3C">
      <w:pPr>
        <w:pStyle w:val="Default"/>
        <w:rPr>
          <w:sz w:val="22"/>
          <w:szCs w:val="22"/>
        </w:rPr>
      </w:pPr>
    </w:p>
    <w:p w14:paraId="5B4BEB4E" w14:textId="2B5F75C7" w:rsidR="00767D3C" w:rsidRDefault="00E83EE3" w:rsidP="00767D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 Track and Field</w:t>
      </w:r>
    </w:p>
    <w:p w14:paraId="1ED36108" w14:textId="1A1FA7F0" w:rsidR="00E83EE3" w:rsidRDefault="00E83EE3" w:rsidP="00E83EE3">
      <w:pPr>
        <w:pStyle w:val="Default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Both Hayward programs were moved to the Shoreline League</w:t>
      </w:r>
    </w:p>
    <w:p w14:paraId="7AE3FAFA" w14:textId="63DC2A64" w:rsidR="008F2C50" w:rsidRDefault="008F2C50" w:rsidP="00E83EE3">
      <w:pPr>
        <w:pStyle w:val="Default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AD’s reviewed the successful Non-Varsity Culminating Meet this year</w:t>
      </w:r>
      <w:r w:rsidR="00237176">
        <w:rPr>
          <w:sz w:val="22"/>
          <w:szCs w:val="22"/>
        </w:rPr>
        <w:t xml:space="preserve"> and asked Tennyson to host again next year</w:t>
      </w:r>
      <w:r w:rsidR="00FD70FA">
        <w:rPr>
          <w:sz w:val="22"/>
          <w:szCs w:val="22"/>
        </w:rPr>
        <w:t xml:space="preserve"> (with Mt. Eden as a back-up). The large meet needs to start earlier in the day</w:t>
      </w:r>
      <w:r w:rsidR="00D11D38">
        <w:rPr>
          <w:sz w:val="22"/>
          <w:szCs w:val="22"/>
        </w:rPr>
        <w:t xml:space="preserve"> and the early </w:t>
      </w:r>
      <w:r w:rsidR="00FD4DB7">
        <w:rPr>
          <w:sz w:val="22"/>
          <w:szCs w:val="22"/>
        </w:rPr>
        <w:t>Wednesday release time for ma</w:t>
      </w:r>
      <w:r w:rsidR="006A1698">
        <w:rPr>
          <w:sz w:val="22"/>
          <w:szCs w:val="22"/>
        </w:rPr>
        <w:t>n</w:t>
      </w:r>
      <w:r w:rsidR="00FD4DB7">
        <w:rPr>
          <w:sz w:val="22"/>
          <w:szCs w:val="22"/>
        </w:rPr>
        <w:t xml:space="preserve">y WACC schools argues for a Wednesday date next year rather than Friday. </w:t>
      </w:r>
    </w:p>
    <w:p w14:paraId="6464BB25" w14:textId="4973DFF1" w:rsidR="006A1698" w:rsidRDefault="006A1698" w:rsidP="00E83EE3">
      <w:pPr>
        <w:pStyle w:val="Default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The league commissioner was asked to keep</w:t>
      </w:r>
      <w:r w:rsidR="00A33183">
        <w:rPr>
          <w:sz w:val="22"/>
          <w:szCs w:val="22"/>
        </w:rPr>
        <w:t xml:space="preserve"> the large programs in mind whe</w:t>
      </w:r>
      <w:r w:rsidR="00FE25BC">
        <w:rPr>
          <w:sz w:val="22"/>
          <w:szCs w:val="22"/>
        </w:rPr>
        <w:t>n</w:t>
      </w:r>
      <w:r w:rsidR="00A33183">
        <w:rPr>
          <w:sz w:val="22"/>
          <w:szCs w:val="22"/>
        </w:rPr>
        <w:t xml:space="preserve"> developing proposed schedule</w:t>
      </w:r>
      <w:r w:rsidR="00651FFF">
        <w:rPr>
          <w:sz w:val="22"/>
          <w:szCs w:val="22"/>
        </w:rPr>
        <w:t>s</w:t>
      </w:r>
      <w:r w:rsidR="00A33183">
        <w:rPr>
          <w:sz w:val="22"/>
          <w:szCs w:val="22"/>
        </w:rPr>
        <w:t xml:space="preserve"> for next year</w:t>
      </w:r>
      <w:r w:rsidR="00651FFF">
        <w:rPr>
          <w:sz w:val="22"/>
          <w:szCs w:val="22"/>
        </w:rPr>
        <w:t xml:space="preserve">. </w:t>
      </w:r>
    </w:p>
    <w:p w14:paraId="56CB3B6A" w14:textId="77777777" w:rsidR="00651FFF" w:rsidRDefault="00651FFF" w:rsidP="00651FFF">
      <w:pPr>
        <w:pStyle w:val="Default"/>
        <w:rPr>
          <w:sz w:val="22"/>
          <w:szCs w:val="22"/>
        </w:rPr>
      </w:pPr>
    </w:p>
    <w:p w14:paraId="25E341AA" w14:textId="374D225B" w:rsidR="00E10430" w:rsidRDefault="00651FFF" w:rsidP="00E104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18. We’r</w:t>
      </w:r>
      <w:r w:rsidR="005E0155">
        <w:rPr>
          <w:sz w:val="22"/>
          <w:szCs w:val="22"/>
        </w:rPr>
        <w:t>e</w:t>
      </w:r>
      <w:r>
        <w:rPr>
          <w:sz w:val="22"/>
          <w:szCs w:val="22"/>
        </w:rPr>
        <w:t xml:space="preserve"> on track for securing EBRPD sites for next Fall</w:t>
      </w:r>
      <w:r w:rsidR="005E0155">
        <w:rPr>
          <w:sz w:val="22"/>
          <w:szCs w:val="22"/>
        </w:rPr>
        <w:t xml:space="preserve">’s cross-country center meets. </w:t>
      </w:r>
    </w:p>
    <w:p w14:paraId="1B92C1BE" w14:textId="77777777" w:rsidR="0024179D" w:rsidRDefault="0024179D" w:rsidP="00E10430">
      <w:pPr>
        <w:pStyle w:val="Default"/>
        <w:rPr>
          <w:sz w:val="22"/>
          <w:szCs w:val="22"/>
        </w:rPr>
      </w:pPr>
    </w:p>
    <w:p w14:paraId="1361E487" w14:textId="38EE9FDD" w:rsidR="0024179D" w:rsidRDefault="0024179D" w:rsidP="00E104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19. Football</w:t>
      </w:r>
    </w:p>
    <w:p w14:paraId="4BEB3C76" w14:textId="16D7F8B5" w:rsidR="0024179D" w:rsidRDefault="00E6579E" w:rsidP="0024179D">
      <w:pPr>
        <w:pStyle w:val="Default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AD’s reviewed the results of </w:t>
      </w:r>
      <w:r w:rsidR="009747A9">
        <w:rPr>
          <w:sz w:val="22"/>
          <w:szCs w:val="22"/>
        </w:rPr>
        <w:t>our meeting with some of the MVAL AD’s to coordinate special rule language between the two leagues</w:t>
      </w:r>
      <w:r w:rsidR="008826E6">
        <w:rPr>
          <w:sz w:val="22"/>
          <w:szCs w:val="22"/>
        </w:rPr>
        <w:t>. AD’s were comfortable with most of the proposed changes but need clarification on</w:t>
      </w:r>
      <w:r w:rsidR="00C363BF">
        <w:rPr>
          <w:sz w:val="22"/>
          <w:szCs w:val="22"/>
        </w:rPr>
        <w:t xml:space="preserve"> how studnt-athletes are selected for honorable mention. The league commissioner was asked to </w:t>
      </w:r>
      <w:r w:rsidR="00EB5606">
        <w:rPr>
          <w:sz w:val="22"/>
          <w:szCs w:val="22"/>
        </w:rPr>
        <w:t>develop a formal revision of</w:t>
      </w:r>
      <w:r w:rsidR="00C363BF">
        <w:rPr>
          <w:sz w:val="22"/>
          <w:szCs w:val="22"/>
        </w:rPr>
        <w:t xml:space="preserve"> our </w:t>
      </w:r>
      <w:r w:rsidR="00EB5606">
        <w:rPr>
          <w:sz w:val="22"/>
          <w:szCs w:val="22"/>
        </w:rPr>
        <w:t xml:space="preserve">football </w:t>
      </w:r>
      <w:r w:rsidR="00C363BF">
        <w:rPr>
          <w:sz w:val="22"/>
          <w:szCs w:val="22"/>
        </w:rPr>
        <w:t>special rule</w:t>
      </w:r>
      <w:r w:rsidR="00EB5606">
        <w:rPr>
          <w:sz w:val="22"/>
          <w:szCs w:val="22"/>
        </w:rPr>
        <w:t>s</w:t>
      </w:r>
    </w:p>
    <w:p w14:paraId="7DB1D354" w14:textId="6DC1C950" w:rsidR="004A6324" w:rsidRDefault="004A6324" w:rsidP="0024179D">
      <w:pPr>
        <w:pStyle w:val="Default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MSC Duran, Parker, 12-0-0) to recommend approval of the EBFOA contract tender to the WACC Board. </w:t>
      </w:r>
    </w:p>
    <w:p w14:paraId="3406F3D2" w14:textId="77777777" w:rsidR="002351E9" w:rsidRDefault="002351E9" w:rsidP="002351E9">
      <w:pPr>
        <w:pStyle w:val="Default"/>
        <w:rPr>
          <w:sz w:val="22"/>
          <w:szCs w:val="22"/>
        </w:rPr>
      </w:pPr>
    </w:p>
    <w:p w14:paraId="53D7B3D1" w14:textId="7A0BE8EB" w:rsidR="002351E9" w:rsidRDefault="002351E9" w:rsidP="002351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20. Encinal will not have a girls’ golf program next Fall and the league commissioner was asked to develop a seven-team schedule.</w:t>
      </w:r>
    </w:p>
    <w:p w14:paraId="181B133A" w14:textId="77777777" w:rsidR="0021579B" w:rsidRDefault="0021579B" w:rsidP="002351E9">
      <w:pPr>
        <w:pStyle w:val="Default"/>
        <w:rPr>
          <w:sz w:val="22"/>
          <w:szCs w:val="22"/>
        </w:rPr>
      </w:pPr>
    </w:p>
    <w:p w14:paraId="173F1125" w14:textId="77777777" w:rsidR="008022B6" w:rsidRDefault="0021579B" w:rsidP="002351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21. After discussion, AD’s </w:t>
      </w:r>
      <w:r w:rsidR="00A317DE">
        <w:rPr>
          <w:sz w:val="22"/>
          <w:szCs w:val="22"/>
        </w:rPr>
        <w:t>believe that “League Champ” patches shall be available only to league champions, not to end-of-season tournament winners.</w:t>
      </w:r>
    </w:p>
    <w:p w14:paraId="2446F15B" w14:textId="77777777" w:rsidR="008022B6" w:rsidRDefault="008022B6" w:rsidP="002351E9">
      <w:pPr>
        <w:pStyle w:val="Default"/>
        <w:rPr>
          <w:sz w:val="22"/>
          <w:szCs w:val="22"/>
        </w:rPr>
      </w:pPr>
    </w:p>
    <w:p w14:paraId="36BA4384" w14:textId="3E03D4CC" w:rsidR="0021579B" w:rsidRDefault="008022B6" w:rsidP="002351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3E4DF5">
        <w:rPr>
          <w:sz w:val="22"/>
          <w:szCs w:val="22"/>
        </w:rPr>
        <w:t>2</w:t>
      </w:r>
      <w:r>
        <w:rPr>
          <w:sz w:val="22"/>
          <w:szCs w:val="22"/>
        </w:rPr>
        <w:t>. AD’s were reminded to update their fall coaches’ conta</w:t>
      </w:r>
      <w:r w:rsidR="00C71C64">
        <w:rPr>
          <w:sz w:val="22"/>
          <w:szCs w:val="22"/>
        </w:rPr>
        <w:t>c</w:t>
      </w:r>
      <w:r>
        <w:rPr>
          <w:sz w:val="22"/>
          <w:szCs w:val="22"/>
        </w:rPr>
        <w:t>t info</w:t>
      </w:r>
      <w:r w:rsidR="00C71C64">
        <w:rPr>
          <w:sz w:val="22"/>
          <w:szCs w:val="22"/>
        </w:rPr>
        <w:t>rm</w:t>
      </w:r>
      <w:r w:rsidR="003E4DF5">
        <w:rPr>
          <w:sz w:val="22"/>
          <w:szCs w:val="22"/>
        </w:rPr>
        <w:t>a</w:t>
      </w:r>
      <w:r w:rsidR="00C71C64">
        <w:rPr>
          <w:sz w:val="22"/>
          <w:szCs w:val="22"/>
        </w:rPr>
        <w:t>tion</w:t>
      </w:r>
      <w:r w:rsidR="00A317DE">
        <w:rPr>
          <w:sz w:val="22"/>
          <w:szCs w:val="22"/>
        </w:rPr>
        <w:t xml:space="preserve"> </w:t>
      </w:r>
    </w:p>
    <w:p w14:paraId="7FD0A6D5" w14:textId="77777777" w:rsidR="00946F4C" w:rsidRDefault="00946F4C" w:rsidP="002351E9">
      <w:pPr>
        <w:pStyle w:val="Default"/>
        <w:rPr>
          <w:sz w:val="22"/>
          <w:szCs w:val="22"/>
        </w:rPr>
      </w:pPr>
    </w:p>
    <w:p w14:paraId="63388C26" w14:textId="31CA5B76" w:rsidR="00946F4C" w:rsidRDefault="00946F4C" w:rsidP="002351E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23. AD’s reviewed</w:t>
      </w:r>
      <w:r w:rsidR="008E7A28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8E7A28">
        <w:rPr>
          <w:sz w:val="22"/>
          <w:szCs w:val="22"/>
        </w:rPr>
        <w:t xml:space="preserve">WACC’s admission fees. MSC (Gorham, Stacy, 10-0-0) to </w:t>
      </w:r>
      <w:r w:rsidR="00E97F5C">
        <w:rPr>
          <w:sz w:val="22"/>
          <w:szCs w:val="22"/>
        </w:rPr>
        <w:t>recommend to the WACC Board a standard game admission fee of $8/$5</w:t>
      </w:r>
      <w:r w:rsidR="0032569A">
        <w:rPr>
          <w:sz w:val="22"/>
          <w:szCs w:val="22"/>
        </w:rPr>
        <w:t xml:space="preserve"> in all </w:t>
      </w:r>
      <w:r w:rsidR="00AB210A">
        <w:rPr>
          <w:sz w:val="22"/>
          <w:szCs w:val="22"/>
        </w:rPr>
        <w:t>s</w:t>
      </w:r>
      <w:r w:rsidR="0032569A">
        <w:rPr>
          <w:sz w:val="22"/>
          <w:szCs w:val="22"/>
        </w:rPr>
        <w:t>ports where a school wants to cha</w:t>
      </w:r>
      <w:r w:rsidR="00AB210A">
        <w:rPr>
          <w:sz w:val="22"/>
          <w:szCs w:val="22"/>
        </w:rPr>
        <w:t>r</w:t>
      </w:r>
      <w:r w:rsidR="0032569A">
        <w:rPr>
          <w:sz w:val="22"/>
          <w:szCs w:val="22"/>
        </w:rPr>
        <w:t xml:space="preserve">ge admission. Schools may continue to charge a reduced fee if they wish. </w:t>
      </w:r>
    </w:p>
    <w:p w14:paraId="4B7212B4" w14:textId="77777777" w:rsidR="005446C5" w:rsidRDefault="005446C5" w:rsidP="00E10430">
      <w:pPr>
        <w:pStyle w:val="Default"/>
        <w:rPr>
          <w:sz w:val="22"/>
          <w:szCs w:val="22"/>
        </w:rPr>
      </w:pPr>
    </w:p>
    <w:p w14:paraId="42BC7D7C" w14:textId="77777777" w:rsidR="005446C5" w:rsidRDefault="005446C5" w:rsidP="00E10430">
      <w:pPr>
        <w:pStyle w:val="Default"/>
        <w:rPr>
          <w:sz w:val="22"/>
          <w:szCs w:val="22"/>
        </w:rPr>
      </w:pPr>
    </w:p>
    <w:p w14:paraId="7CF3CFCE" w14:textId="7020F87C" w:rsidR="008F430F" w:rsidRDefault="008F430F" w:rsidP="008F4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Respectfully Submitted:</w:t>
      </w:r>
    </w:p>
    <w:p w14:paraId="3BE99F2A" w14:textId="08B8C480" w:rsidR="008F430F" w:rsidRDefault="008F430F" w:rsidP="008F4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Dave Kiesel, WACC Commissioner</w:t>
      </w:r>
    </w:p>
    <w:p w14:paraId="0C58811A" w14:textId="77777777" w:rsidR="002C42ED" w:rsidRDefault="002C42ED" w:rsidP="008F430F">
      <w:pPr>
        <w:pStyle w:val="Default"/>
        <w:rPr>
          <w:sz w:val="22"/>
          <w:szCs w:val="22"/>
        </w:rPr>
      </w:pPr>
    </w:p>
    <w:p w14:paraId="3078B9C7" w14:textId="6D2ADABD" w:rsidR="002C42ED" w:rsidRDefault="002C42ED" w:rsidP="008F4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Next Meeting: T</w:t>
      </w:r>
      <w:r w:rsidR="003E4DF5">
        <w:rPr>
          <w:sz w:val="22"/>
          <w:szCs w:val="22"/>
        </w:rPr>
        <w:t>hur</w:t>
      </w:r>
      <w:r>
        <w:rPr>
          <w:sz w:val="22"/>
          <w:szCs w:val="22"/>
        </w:rPr>
        <w:t xml:space="preserve">sday, </w:t>
      </w:r>
      <w:r w:rsidR="003E4DF5">
        <w:rPr>
          <w:sz w:val="22"/>
          <w:szCs w:val="22"/>
        </w:rPr>
        <w:t>August 8</w:t>
      </w:r>
      <w:r w:rsidR="007B3553">
        <w:rPr>
          <w:sz w:val="22"/>
          <w:szCs w:val="22"/>
        </w:rPr>
        <w:t xml:space="preserve">; </w:t>
      </w:r>
      <w:r w:rsidR="003E4DF5">
        <w:rPr>
          <w:sz w:val="22"/>
          <w:szCs w:val="22"/>
        </w:rPr>
        <w:t>Noon; Site TBA</w:t>
      </w:r>
    </w:p>
    <w:sectPr w:rsidR="002C42ED" w:rsidSect="00445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B07"/>
    <w:multiLevelType w:val="hybridMultilevel"/>
    <w:tmpl w:val="DD7E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3C4"/>
    <w:multiLevelType w:val="hybridMultilevel"/>
    <w:tmpl w:val="2F66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5A83"/>
    <w:multiLevelType w:val="hybridMultilevel"/>
    <w:tmpl w:val="588C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0EF9"/>
    <w:multiLevelType w:val="hybridMultilevel"/>
    <w:tmpl w:val="1062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0EBC"/>
    <w:multiLevelType w:val="hybridMultilevel"/>
    <w:tmpl w:val="D6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D9A"/>
    <w:multiLevelType w:val="hybridMultilevel"/>
    <w:tmpl w:val="1F8E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0CC"/>
    <w:multiLevelType w:val="hybridMultilevel"/>
    <w:tmpl w:val="63B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4561C"/>
    <w:multiLevelType w:val="hybridMultilevel"/>
    <w:tmpl w:val="73DC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C6EEC"/>
    <w:multiLevelType w:val="hybridMultilevel"/>
    <w:tmpl w:val="56705C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2E6C75"/>
    <w:multiLevelType w:val="hybridMultilevel"/>
    <w:tmpl w:val="5AB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24529"/>
    <w:multiLevelType w:val="hybridMultilevel"/>
    <w:tmpl w:val="61D8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40FFF"/>
    <w:multiLevelType w:val="hybridMultilevel"/>
    <w:tmpl w:val="D368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A31B3"/>
    <w:multiLevelType w:val="hybridMultilevel"/>
    <w:tmpl w:val="FF62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14698"/>
    <w:multiLevelType w:val="hybridMultilevel"/>
    <w:tmpl w:val="D44C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867E6"/>
    <w:multiLevelType w:val="hybridMultilevel"/>
    <w:tmpl w:val="8AA8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F23D9"/>
    <w:multiLevelType w:val="hybridMultilevel"/>
    <w:tmpl w:val="EE84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D4370"/>
    <w:multiLevelType w:val="hybridMultilevel"/>
    <w:tmpl w:val="DF02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04A82"/>
    <w:multiLevelType w:val="hybridMultilevel"/>
    <w:tmpl w:val="65EC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E4D07"/>
    <w:multiLevelType w:val="hybridMultilevel"/>
    <w:tmpl w:val="2842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B57EC"/>
    <w:multiLevelType w:val="hybridMultilevel"/>
    <w:tmpl w:val="6F8E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3677A"/>
    <w:multiLevelType w:val="hybridMultilevel"/>
    <w:tmpl w:val="E514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B6531"/>
    <w:multiLevelType w:val="hybridMultilevel"/>
    <w:tmpl w:val="61F8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3371D"/>
    <w:multiLevelType w:val="hybridMultilevel"/>
    <w:tmpl w:val="25A4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4052C"/>
    <w:multiLevelType w:val="hybridMultilevel"/>
    <w:tmpl w:val="C71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1777C"/>
    <w:multiLevelType w:val="hybridMultilevel"/>
    <w:tmpl w:val="2420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646DE"/>
    <w:multiLevelType w:val="hybridMultilevel"/>
    <w:tmpl w:val="D474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E0AB0"/>
    <w:multiLevelType w:val="hybridMultilevel"/>
    <w:tmpl w:val="62DC075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44651EFE"/>
    <w:multiLevelType w:val="hybridMultilevel"/>
    <w:tmpl w:val="71CC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90DFC"/>
    <w:multiLevelType w:val="hybridMultilevel"/>
    <w:tmpl w:val="5FB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E25C5"/>
    <w:multiLevelType w:val="hybridMultilevel"/>
    <w:tmpl w:val="48AE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F4DC2"/>
    <w:multiLevelType w:val="hybridMultilevel"/>
    <w:tmpl w:val="91CA7D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86F126F"/>
    <w:multiLevelType w:val="hybridMultilevel"/>
    <w:tmpl w:val="A8A0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92003"/>
    <w:multiLevelType w:val="hybridMultilevel"/>
    <w:tmpl w:val="75BC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759DF"/>
    <w:multiLevelType w:val="hybridMultilevel"/>
    <w:tmpl w:val="EF74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96A9C"/>
    <w:multiLevelType w:val="hybridMultilevel"/>
    <w:tmpl w:val="70D6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513DB"/>
    <w:multiLevelType w:val="hybridMultilevel"/>
    <w:tmpl w:val="EDA6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22F24"/>
    <w:multiLevelType w:val="hybridMultilevel"/>
    <w:tmpl w:val="7000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D12C9"/>
    <w:multiLevelType w:val="hybridMultilevel"/>
    <w:tmpl w:val="C28C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14628"/>
    <w:multiLevelType w:val="hybridMultilevel"/>
    <w:tmpl w:val="721C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67C3A"/>
    <w:multiLevelType w:val="hybridMultilevel"/>
    <w:tmpl w:val="3540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11821"/>
    <w:multiLevelType w:val="hybridMultilevel"/>
    <w:tmpl w:val="DBEC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766BE"/>
    <w:multiLevelType w:val="hybridMultilevel"/>
    <w:tmpl w:val="BB2643B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68CD3BC0"/>
    <w:multiLevelType w:val="hybridMultilevel"/>
    <w:tmpl w:val="019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53B4F"/>
    <w:multiLevelType w:val="hybridMultilevel"/>
    <w:tmpl w:val="293A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D00EB"/>
    <w:multiLevelType w:val="hybridMultilevel"/>
    <w:tmpl w:val="BE0A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24F8"/>
    <w:multiLevelType w:val="hybridMultilevel"/>
    <w:tmpl w:val="107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E73FA"/>
    <w:multiLevelType w:val="hybridMultilevel"/>
    <w:tmpl w:val="3B2C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7763E"/>
    <w:multiLevelType w:val="hybridMultilevel"/>
    <w:tmpl w:val="01F2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5479">
    <w:abstractNumId w:val="12"/>
  </w:num>
  <w:num w:numId="2" w16cid:durableId="2077389443">
    <w:abstractNumId w:val="36"/>
  </w:num>
  <w:num w:numId="3" w16cid:durableId="1932735614">
    <w:abstractNumId w:val="0"/>
  </w:num>
  <w:num w:numId="4" w16cid:durableId="200635079">
    <w:abstractNumId w:val="16"/>
  </w:num>
  <w:num w:numId="5" w16cid:durableId="1625771818">
    <w:abstractNumId w:val="26"/>
  </w:num>
  <w:num w:numId="6" w16cid:durableId="1070008132">
    <w:abstractNumId w:val="14"/>
  </w:num>
  <w:num w:numId="7" w16cid:durableId="245461944">
    <w:abstractNumId w:val="35"/>
  </w:num>
  <w:num w:numId="8" w16cid:durableId="1649626345">
    <w:abstractNumId w:val="33"/>
  </w:num>
  <w:num w:numId="9" w16cid:durableId="425879849">
    <w:abstractNumId w:val="18"/>
  </w:num>
  <w:num w:numId="10" w16cid:durableId="1143277978">
    <w:abstractNumId w:val="27"/>
  </w:num>
  <w:num w:numId="11" w16cid:durableId="1591160894">
    <w:abstractNumId w:val="46"/>
  </w:num>
  <w:num w:numId="12" w16cid:durableId="1917087860">
    <w:abstractNumId w:val="29"/>
  </w:num>
  <w:num w:numId="13" w16cid:durableId="2128499284">
    <w:abstractNumId w:val="4"/>
  </w:num>
  <w:num w:numId="14" w16cid:durableId="1612977161">
    <w:abstractNumId w:val="40"/>
  </w:num>
  <w:num w:numId="15" w16cid:durableId="888497830">
    <w:abstractNumId w:val="2"/>
  </w:num>
  <w:num w:numId="16" w16cid:durableId="47001782">
    <w:abstractNumId w:val="44"/>
  </w:num>
  <w:num w:numId="17" w16cid:durableId="1250698875">
    <w:abstractNumId w:val="1"/>
  </w:num>
  <w:num w:numId="18" w16cid:durableId="1841894829">
    <w:abstractNumId w:val="45"/>
  </w:num>
  <w:num w:numId="19" w16cid:durableId="1604025603">
    <w:abstractNumId w:val="9"/>
  </w:num>
  <w:num w:numId="20" w16cid:durableId="716660135">
    <w:abstractNumId w:val="20"/>
  </w:num>
  <w:num w:numId="21" w16cid:durableId="866215650">
    <w:abstractNumId w:val="13"/>
  </w:num>
  <w:num w:numId="22" w16cid:durableId="138575559">
    <w:abstractNumId w:val="34"/>
  </w:num>
  <w:num w:numId="23" w16cid:durableId="24334836">
    <w:abstractNumId w:val="28"/>
  </w:num>
  <w:num w:numId="24" w16cid:durableId="1782186713">
    <w:abstractNumId w:val="17"/>
  </w:num>
  <w:num w:numId="25" w16cid:durableId="1555047530">
    <w:abstractNumId w:val="43"/>
  </w:num>
  <w:num w:numId="26" w16cid:durableId="1037773662">
    <w:abstractNumId w:val="8"/>
  </w:num>
  <w:num w:numId="27" w16cid:durableId="211187809">
    <w:abstractNumId w:val="23"/>
  </w:num>
  <w:num w:numId="28" w16cid:durableId="448361256">
    <w:abstractNumId w:val="3"/>
  </w:num>
  <w:num w:numId="29" w16cid:durableId="2109620716">
    <w:abstractNumId w:val="30"/>
  </w:num>
  <w:num w:numId="30" w16cid:durableId="113983828">
    <w:abstractNumId w:val="42"/>
  </w:num>
  <w:num w:numId="31" w16cid:durableId="1011879969">
    <w:abstractNumId w:val="47"/>
  </w:num>
  <w:num w:numId="32" w16cid:durableId="1554542437">
    <w:abstractNumId w:val="37"/>
  </w:num>
  <w:num w:numId="33" w16cid:durableId="806093013">
    <w:abstractNumId w:val="21"/>
  </w:num>
  <w:num w:numId="34" w16cid:durableId="2081828112">
    <w:abstractNumId w:val="15"/>
  </w:num>
  <w:num w:numId="35" w16cid:durableId="292056361">
    <w:abstractNumId w:val="5"/>
  </w:num>
  <w:num w:numId="36" w16cid:durableId="1033920303">
    <w:abstractNumId w:val="6"/>
  </w:num>
  <w:num w:numId="37" w16cid:durableId="474374402">
    <w:abstractNumId w:val="11"/>
  </w:num>
  <w:num w:numId="38" w16cid:durableId="1101954898">
    <w:abstractNumId w:val="24"/>
  </w:num>
  <w:num w:numId="39" w16cid:durableId="871772971">
    <w:abstractNumId w:val="22"/>
  </w:num>
  <w:num w:numId="40" w16cid:durableId="2009550499">
    <w:abstractNumId w:val="7"/>
  </w:num>
  <w:num w:numId="41" w16cid:durableId="1900434950">
    <w:abstractNumId w:val="41"/>
  </w:num>
  <w:num w:numId="42" w16cid:durableId="611473065">
    <w:abstractNumId w:val="39"/>
  </w:num>
  <w:num w:numId="43" w16cid:durableId="1430272218">
    <w:abstractNumId w:val="25"/>
  </w:num>
  <w:num w:numId="44" w16cid:durableId="1492528524">
    <w:abstractNumId w:val="10"/>
  </w:num>
  <w:num w:numId="45" w16cid:durableId="1100491949">
    <w:abstractNumId w:val="19"/>
  </w:num>
  <w:num w:numId="46" w16cid:durableId="1412701574">
    <w:abstractNumId w:val="38"/>
  </w:num>
  <w:num w:numId="47" w16cid:durableId="1131484012">
    <w:abstractNumId w:val="31"/>
  </w:num>
  <w:num w:numId="48" w16cid:durableId="151187075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69"/>
    <w:rsid w:val="000009D1"/>
    <w:rsid w:val="00012EBD"/>
    <w:rsid w:val="00020C32"/>
    <w:rsid w:val="00021CFA"/>
    <w:rsid w:val="00022B91"/>
    <w:rsid w:val="00023F45"/>
    <w:rsid w:val="00024E3C"/>
    <w:rsid w:val="00026D74"/>
    <w:rsid w:val="00030846"/>
    <w:rsid w:val="00030B77"/>
    <w:rsid w:val="000311C1"/>
    <w:rsid w:val="000332F7"/>
    <w:rsid w:val="000344BE"/>
    <w:rsid w:val="00035408"/>
    <w:rsid w:val="000366FE"/>
    <w:rsid w:val="00042773"/>
    <w:rsid w:val="00044FB4"/>
    <w:rsid w:val="000478B0"/>
    <w:rsid w:val="00047D2A"/>
    <w:rsid w:val="0005267B"/>
    <w:rsid w:val="00054690"/>
    <w:rsid w:val="00062595"/>
    <w:rsid w:val="00063FC7"/>
    <w:rsid w:val="000666B9"/>
    <w:rsid w:val="00066C4D"/>
    <w:rsid w:val="000678A9"/>
    <w:rsid w:val="0007113E"/>
    <w:rsid w:val="00072AF6"/>
    <w:rsid w:val="00072D86"/>
    <w:rsid w:val="0007502F"/>
    <w:rsid w:val="000777FD"/>
    <w:rsid w:val="000815D7"/>
    <w:rsid w:val="0008213A"/>
    <w:rsid w:val="0009019A"/>
    <w:rsid w:val="00093B2B"/>
    <w:rsid w:val="00093FA6"/>
    <w:rsid w:val="000947A9"/>
    <w:rsid w:val="000A0AB4"/>
    <w:rsid w:val="000A240A"/>
    <w:rsid w:val="000A4E03"/>
    <w:rsid w:val="000B4123"/>
    <w:rsid w:val="000B5C4C"/>
    <w:rsid w:val="000B6388"/>
    <w:rsid w:val="000C030F"/>
    <w:rsid w:val="000C4683"/>
    <w:rsid w:val="000C6BEF"/>
    <w:rsid w:val="000C6E35"/>
    <w:rsid w:val="000D08F3"/>
    <w:rsid w:val="000D2732"/>
    <w:rsid w:val="000D2E46"/>
    <w:rsid w:val="000E617D"/>
    <w:rsid w:val="000E7A80"/>
    <w:rsid w:val="000F046C"/>
    <w:rsid w:val="000F1022"/>
    <w:rsid w:val="000F46E7"/>
    <w:rsid w:val="000F59C0"/>
    <w:rsid w:val="00105086"/>
    <w:rsid w:val="00106EB7"/>
    <w:rsid w:val="0010782A"/>
    <w:rsid w:val="00116F06"/>
    <w:rsid w:val="00117DB2"/>
    <w:rsid w:val="001208D3"/>
    <w:rsid w:val="001213D5"/>
    <w:rsid w:val="00121E8E"/>
    <w:rsid w:val="001253AE"/>
    <w:rsid w:val="001263DD"/>
    <w:rsid w:val="001309EE"/>
    <w:rsid w:val="00131366"/>
    <w:rsid w:val="00133F08"/>
    <w:rsid w:val="00134079"/>
    <w:rsid w:val="00135D11"/>
    <w:rsid w:val="0013634E"/>
    <w:rsid w:val="00141532"/>
    <w:rsid w:val="00142F35"/>
    <w:rsid w:val="0014638C"/>
    <w:rsid w:val="00151036"/>
    <w:rsid w:val="00155FC7"/>
    <w:rsid w:val="00156251"/>
    <w:rsid w:val="001726F5"/>
    <w:rsid w:val="00172C74"/>
    <w:rsid w:val="001775AF"/>
    <w:rsid w:val="00177E1E"/>
    <w:rsid w:val="001816C9"/>
    <w:rsid w:val="00181A19"/>
    <w:rsid w:val="00181ADC"/>
    <w:rsid w:val="00182CA1"/>
    <w:rsid w:val="00184A16"/>
    <w:rsid w:val="001850FB"/>
    <w:rsid w:val="00186779"/>
    <w:rsid w:val="00187860"/>
    <w:rsid w:val="00187C0A"/>
    <w:rsid w:val="001917C7"/>
    <w:rsid w:val="00191A13"/>
    <w:rsid w:val="001933C8"/>
    <w:rsid w:val="001A3C30"/>
    <w:rsid w:val="001A3FAD"/>
    <w:rsid w:val="001A3FDE"/>
    <w:rsid w:val="001A65B7"/>
    <w:rsid w:val="001A6A98"/>
    <w:rsid w:val="001A7118"/>
    <w:rsid w:val="001B66C0"/>
    <w:rsid w:val="001C21C4"/>
    <w:rsid w:val="001C42D2"/>
    <w:rsid w:val="001C7045"/>
    <w:rsid w:val="001D5158"/>
    <w:rsid w:val="001D6FB4"/>
    <w:rsid w:val="001E0B2A"/>
    <w:rsid w:val="001E2D94"/>
    <w:rsid w:val="001E300F"/>
    <w:rsid w:val="001F12DE"/>
    <w:rsid w:val="001F489C"/>
    <w:rsid w:val="001F4DB3"/>
    <w:rsid w:val="0020208C"/>
    <w:rsid w:val="00203BBD"/>
    <w:rsid w:val="0021094F"/>
    <w:rsid w:val="00211537"/>
    <w:rsid w:val="0021290E"/>
    <w:rsid w:val="0021328F"/>
    <w:rsid w:val="00214AF6"/>
    <w:rsid w:val="0021579B"/>
    <w:rsid w:val="00216626"/>
    <w:rsid w:val="00216FFF"/>
    <w:rsid w:val="00220AEE"/>
    <w:rsid w:val="00222C24"/>
    <w:rsid w:val="00223B84"/>
    <w:rsid w:val="00226B4C"/>
    <w:rsid w:val="00226EAD"/>
    <w:rsid w:val="00227AEF"/>
    <w:rsid w:val="00227B92"/>
    <w:rsid w:val="00231BC1"/>
    <w:rsid w:val="002333CE"/>
    <w:rsid w:val="00235018"/>
    <w:rsid w:val="002351E9"/>
    <w:rsid w:val="00236D21"/>
    <w:rsid w:val="00237176"/>
    <w:rsid w:val="0024179D"/>
    <w:rsid w:val="00242DAB"/>
    <w:rsid w:val="00243567"/>
    <w:rsid w:val="00245C03"/>
    <w:rsid w:val="00250813"/>
    <w:rsid w:val="00254F91"/>
    <w:rsid w:val="00255AF3"/>
    <w:rsid w:val="00261FC6"/>
    <w:rsid w:val="00263243"/>
    <w:rsid w:val="0026770F"/>
    <w:rsid w:val="00273572"/>
    <w:rsid w:val="0027552D"/>
    <w:rsid w:val="002756F0"/>
    <w:rsid w:val="00280F1D"/>
    <w:rsid w:val="00283168"/>
    <w:rsid w:val="0028452B"/>
    <w:rsid w:val="0028647A"/>
    <w:rsid w:val="00287798"/>
    <w:rsid w:val="00290892"/>
    <w:rsid w:val="002909BF"/>
    <w:rsid w:val="00292223"/>
    <w:rsid w:val="0029299A"/>
    <w:rsid w:val="00293F81"/>
    <w:rsid w:val="0029631E"/>
    <w:rsid w:val="00296B54"/>
    <w:rsid w:val="00297F1F"/>
    <w:rsid w:val="002A2274"/>
    <w:rsid w:val="002A30F3"/>
    <w:rsid w:val="002A3C29"/>
    <w:rsid w:val="002A3D60"/>
    <w:rsid w:val="002B1184"/>
    <w:rsid w:val="002B23A3"/>
    <w:rsid w:val="002B3FB1"/>
    <w:rsid w:val="002B4E31"/>
    <w:rsid w:val="002B52A4"/>
    <w:rsid w:val="002B55B9"/>
    <w:rsid w:val="002C3C75"/>
    <w:rsid w:val="002C42ED"/>
    <w:rsid w:val="002C4865"/>
    <w:rsid w:val="002C7340"/>
    <w:rsid w:val="002D1333"/>
    <w:rsid w:val="002D1608"/>
    <w:rsid w:val="002D406E"/>
    <w:rsid w:val="002D5EF3"/>
    <w:rsid w:val="002E0D5A"/>
    <w:rsid w:val="002E2B58"/>
    <w:rsid w:val="002E49D8"/>
    <w:rsid w:val="002E6BE3"/>
    <w:rsid w:val="002F0FA0"/>
    <w:rsid w:val="002F2E7E"/>
    <w:rsid w:val="002F6426"/>
    <w:rsid w:val="0030106C"/>
    <w:rsid w:val="00301820"/>
    <w:rsid w:val="00301A58"/>
    <w:rsid w:val="0030391E"/>
    <w:rsid w:val="00304003"/>
    <w:rsid w:val="003073BE"/>
    <w:rsid w:val="003122C0"/>
    <w:rsid w:val="00313AA0"/>
    <w:rsid w:val="00314D1A"/>
    <w:rsid w:val="00315E28"/>
    <w:rsid w:val="00317782"/>
    <w:rsid w:val="00317A24"/>
    <w:rsid w:val="0032569A"/>
    <w:rsid w:val="003271CF"/>
    <w:rsid w:val="003314A1"/>
    <w:rsid w:val="003349F0"/>
    <w:rsid w:val="00342580"/>
    <w:rsid w:val="0034267F"/>
    <w:rsid w:val="003523D7"/>
    <w:rsid w:val="00353038"/>
    <w:rsid w:val="003574BA"/>
    <w:rsid w:val="003578BD"/>
    <w:rsid w:val="00357CBA"/>
    <w:rsid w:val="00363DCA"/>
    <w:rsid w:val="00363E47"/>
    <w:rsid w:val="0036572F"/>
    <w:rsid w:val="00366D77"/>
    <w:rsid w:val="003723BC"/>
    <w:rsid w:val="003729F5"/>
    <w:rsid w:val="00372D6F"/>
    <w:rsid w:val="00373AD9"/>
    <w:rsid w:val="003741BD"/>
    <w:rsid w:val="0037489D"/>
    <w:rsid w:val="00374EC6"/>
    <w:rsid w:val="00376482"/>
    <w:rsid w:val="003816A9"/>
    <w:rsid w:val="003816D3"/>
    <w:rsid w:val="00381CCC"/>
    <w:rsid w:val="00387D66"/>
    <w:rsid w:val="00390469"/>
    <w:rsid w:val="0039107E"/>
    <w:rsid w:val="003968E1"/>
    <w:rsid w:val="003A278B"/>
    <w:rsid w:val="003A2D5D"/>
    <w:rsid w:val="003A2FB0"/>
    <w:rsid w:val="003A6E56"/>
    <w:rsid w:val="003B2833"/>
    <w:rsid w:val="003B5444"/>
    <w:rsid w:val="003C0323"/>
    <w:rsid w:val="003D5423"/>
    <w:rsid w:val="003D67F2"/>
    <w:rsid w:val="003E0E8E"/>
    <w:rsid w:val="003E270E"/>
    <w:rsid w:val="003E30DE"/>
    <w:rsid w:val="003E4DF5"/>
    <w:rsid w:val="003E651D"/>
    <w:rsid w:val="003F75E2"/>
    <w:rsid w:val="0040195D"/>
    <w:rsid w:val="00405921"/>
    <w:rsid w:val="00414175"/>
    <w:rsid w:val="00417CDA"/>
    <w:rsid w:val="0042264D"/>
    <w:rsid w:val="004249A2"/>
    <w:rsid w:val="004257A8"/>
    <w:rsid w:val="004305C1"/>
    <w:rsid w:val="00431717"/>
    <w:rsid w:val="004324CF"/>
    <w:rsid w:val="00435363"/>
    <w:rsid w:val="00441FFB"/>
    <w:rsid w:val="004420D0"/>
    <w:rsid w:val="00445A10"/>
    <w:rsid w:val="00447229"/>
    <w:rsid w:val="0045081D"/>
    <w:rsid w:val="00452E14"/>
    <w:rsid w:val="004573A3"/>
    <w:rsid w:val="00460339"/>
    <w:rsid w:val="00462053"/>
    <w:rsid w:val="0046240E"/>
    <w:rsid w:val="004630CA"/>
    <w:rsid w:val="004631C8"/>
    <w:rsid w:val="00465BC8"/>
    <w:rsid w:val="0047124F"/>
    <w:rsid w:val="00471D36"/>
    <w:rsid w:val="0047338B"/>
    <w:rsid w:val="00474E22"/>
    <w:rsid w:val="00476390"/>
    <w:rsid w:val="00477ABB"/>
    <w:rsid w:val="00477B05"/>
    <w:rsid w:val="00480243"/>
    <w:rsid w:val="004831F7"/>
    <w:rsid w:val="00485D40"/>
    <w:rsid w:val="00490E58"/>
    <w:rsid w:val="00491A32"/>
    <w:rsid w:val="00491F08"/>
    <w:rsid w:val="004933F4"/>
    <w:rsid w:val="00493C79"/>
    <w:rsid w:val="004940DE"/>
    <w:rsid w:val="004969E8"/>
    <w:rsid w:val="004973F6"/>
    <w:rsid w:val="004A0232"/>
    <w:rsid w:val="004A5154"/>
    <w:rsid w:val="004A6324"/>
    <w:rsid w:val="004B0829"/>
    <w:rsid w:val="004B2EC4"/>
    <w:rsid w:val="004B4357"/>
    <w:rsid w:val="004C1938"/>
    <w:rsid w:val="004C1F62"/>
    <w:rsid w:val="004C65B6"/>
    <w:rsid w:val="004C715E"/>
    <w:rsid w:val="004C792E"/>
    <w:rsid w:val="004D15EE"/>
    <w:rsid w:val="004D1DBC"/>
    <w:rsid w:val="004D71A2"/>
    <w:rsid w:val="004E0783"/>
    <w:rsid w:val="004E2E16"/>
    <w:rsid w:val="004E59F9"/>
    <w:rsid w:val="004E5B99"/>
    <w:rsid w:val="004F2156"/>
    <w:rsid w:val="004F3404"/>
    <w:rsid w:val="004F77B9"/>
    <w:rsid w:val="005039CD"/>
    <w:rsid w:val="005129A4"/>
    <w:rsid w:val="005136BC"/>
    <w:rsid w:val="00513E4A"/>
    <w:rsid w:val="0051525C"/>
    <w:rsid w:val="0051564A"/>
    <w:rsid w:val="00515C49"/>
    <w:rsid w:val="00521B7A"/>
    <w:rsid w:val="00531065"/>
    <w:rsid w:val="00533326"/>
    <w:rsid w:val="005362D0"/>
    <w:rsid w:val="00540EDD"/>
    <w:rsid w:val="00540F36"/>
    <w:rsid w:val="00542327"/>
    <w:rsid w:val="005425F7"/>
    <w:rsid w:val="0054319D"/>
    <w:rsid w:val="00543F60"/>
    <w:rsid w:val="005446C5"/>
    <w:rsid w:val="00544AED"/>
    <w:rsid w:val="00547214"/>
    <w:rsid w:val="005514CF"/>
    <w:rsid w:val="00551F73"/>
    <w:rsid w:val="0055213B"/>
    <w:rsid w:val="00552F7F"/>
    <w:rsid w:val="005530BF"/>
    <w:rsid w:val="00553894"/>
    <w:rsid w:val="00556B09"/>
    <w:rsid w:val="00556DF1"/>
    <w:rsid w:val="00560C9C"/>
    <w:rsid w:val="0056398C"/>
    <w:rsid w:val="00564C39"/>
    <w:rsid w:val="00566B21"/>
    <w:rsid w:val="00566EEA"/>
    <w:rsid w:val="00571565"/>
    <w:rsid w:val="00572542"/>
    <w:rsid w:val="00576B4A"/>
    <w:rsid w:val="00582AB9"/>
    <w:rsid w:val="005846DB"/>
    <w:rsid w:val="00584A6A"/>
    <w:rsid w:val="00586208"/>
    <w:rsid w:val="00587E36"/>
    <w:rsid w:val="00590924"/>
    <w:rsid w:val="00594042"/>
    <w:rsid w:val="0059522E"/>
    <w:rsid w:val="00596062"/>
    <w:rsid w:val="0059685C"/>
    <w:rsid w:val="005A3E0E"/>
    <w:rsid w:val="005A3FD6"/>
    <w:rsid w:val="005A462F"/>
    <w:rsid w:val="005A5C8F"/>
    <w:rsid w:val="005B01D2"/>
    <w:rsid w:val="005B2342"/>
    <w:rsid w:val="005B4040"/>
    <w:rsid w:val="005B7817"/>
    <w:rsid w:val="005C035A"/>
    <w:rsid w:val="005C05B7"/>
    <w:rsid w:val="005C0F72"/>
    <w:rsid w:val="005C1989"/>
    <w:rsid w:val="005C4692"/>
    <w:rsid w:val="005C74C9"/>
    <w:rsid w:val="005D274B"/>
    <w:rsid w:val="005D2883"/>
    <w:rsid w:val="005D41F0"/>
    <w:rsid w:val="005D4908"/>
    <w:rsid w:val="005E0155"/>
    <w:rsid w:val="005E154C"/>
    <w:rsid w:val="005E184E"/>
    <w:rsid w:val="005E50CA"/>
    <w:rsid w:val="005E522C"/>
    <w:rsid w:val="005E7CC5"/>
    <w:rsid w:val="005F10F6"/>
    <w:rsid w:val="005F2F08"/>
    <w:rsid w:val="005F46AB"/>
    <w:rsid w:val="005F4DC0"/>
    <w:rsid w:val="005F5F3E"/>
    <w:rsid w:val="005F72F3"/>
    <w:rsid w:val="00601158"/>
    <w:rsid w:val="0060391E"/>
    <w:rsid w:val="00603A27"/>
    <w:rsid w:val="00604429"/>
    <w:rsid w:val="0060454F"/>
    <w:rsid w:val="00606546"/>
    <w:rsid w:val="0061246B"/>
    <w:rsid w:val="00612A10"/>
    <w:rsid w:val="00613DAE"/>
    <w:rsid w:val="006147EC"/>
    <w:rsid w:val="00622968"/>
    <w:rsid w:val="00623378"/>
    <w:rsid w:val="006243FE"/>
    <w:rsid w:val="00626325"/>
    <w:rsid w:val="0062656E"/>
    <w:rsid w:val="00626824"/>
    <w:rsid w:val="00630956"/>
    <w:rsid w:val="00631562"/>
    <w:rsid w:val="0063433F"/>
    <w:rsid w:val="00634EA4"/>
    <w:rsid w:val="0063671F"/>
    <w:rsid w:val="006404D1"/>
    <w:rsid w:val="006443DA"/>
    <w:rsid w:val="006506D0"/>
    <w:rsid w:val="00651FFF"/>
    <w:rsid w:val="00654ADF"/>
    <w:rsid w:val="006613A4"/>
    <w:rsid w:val="00661CCA"/>
    <w:rsid w:val="00663790"/>
    <w:rsid w:val="00664583"/>
    <w:rsid w:val="006659AE"/>
    <w:rsid w:val="00665C40"/>
    <w:rsid w:val="006676DA"/>
    <w:rsid w:val="00671DF7"/>
    <w:rsid w:val="006735FB"/>
    <w:rsid w:val="00674C0E"/>
    <w:rsid w:val="00676C95"/>
    <w:rsid w:val="00676D1B"/>
    <w:rsid w:val="00677758"/>
    <w:rsid w:val="0067789C"/>
    <w:rsid w:val="00684561"/>
    <w:rsid w:val="00685275"/>
    <w:rsid w:val="00685469"/>
    <w:rsid w:val="00686102"/>
    <w:rsid w:val="00686164"/>
    <w:rsid w:val="00692915"/>
    <w:rsid w:val="006967F5"/>
    <w:rsid w:val="006A0698"/>
    <w:rsid w:val="006A0B61"/>
    <w:rsid w:val="006A1698"/>
    <w:rsid w:val="006A30FB"/>
    <w:rsid w:val="006A3788"/>
    <w:rsid w:val="006A6028"/>
    <w:rsid w:val="006A69FB"/>
    <w:rsid w:val="006B0645"/>
    <w:rsid w:val="006B0B86"/>
    <w:rsid w:val="006B537B"/>
    <w:rsid w:val="006C0939"/>
    <w:rsid w:val="006C0D42"/>
    <w:rsid w:val="006C21B8"/>
    <w:rsid w:val="006C3F09"/>
    <w:rsid w:val="006C41E4"/>
    <w:rsid w:val="006C49B9"/>
    <w:rsid w:val="006C57C5"/>
    <w:rsid w:val="006D15BA"/>
    <w:rsid w:val="006D5F9C"/>
    <w:rsid w:val="006D633C"/>
    <w:rsid w:val="006D6340"/>
    <w:rsid w:val="006D6AE2"/>
    <w:rsid w:val="006E31AC"/>
    <w:rsid w:val="006E6D3C"/>
    <w:rsid w:val="006F0879"/>
    <w:rsid w:val="006F1128"/>
    <w:rsid w:val="006F1863"/>
    <w:rsid w:val="006F201A"/>
    <w:rsid w:val="006F2EA7"/>
    <w:rsid w:val="006F53CB"/>
    <w:rsid w:val="006F5620"/>
    <w:rsid w:val="00700FFB"/>
    <w:rsid w:val="007051B9"/>
    <w:rsid w:val="00705EF7"/>
    <w:rsid w:val="00706187"/>
    <w:rsid w:val="007079AC"/>
    <w:rsid w:val="00711D6B"/>
    <w:rsid w:val="00715833"/>
    <w:rsid w:val="00720586"/>
    <w:rsid w:val="00721782"/>
    <w:rsid w:val="007236A9"/>
    <w:rsid w:val="00727B2F"/>
    <w:rsid w:val="00730AF0"/>
    <w:rsid w:val="00731A1F"/>
    <w:rsid w:val="00733EC5"/>
    <w:rsid w:val="0073418E"/>
    <w:rsid w:val="0073427D"/>
    <w:rsid w:val="00740E1E"/>
    <w:rsid w:val="007424D9"/>
    <w:rsid w:val="00746AE4"/>
    <w:rsid w:val="00750212"/>
    <w:rsid w:val="00756D14"/>
    <w:rsid w:val="00761F87"/>
    <w:rsid w:val="00763876"/>
    <w:rsid w:val="00767D3C"/>
    <w:rsid w:val="0077083C"/>
    <w:rsid w:val="007714D9"/>
    <w:rsid w:val="00771734"/>
    <w:rsid w:val="007738E5"/>
    <w:rsid w:val="0077489B"/>
    <w:rsid w:val="00780F84"/>
    <w:rsid w:val="007813EA"/>
    <w:rsid w:val="00782FCC"/>
    <w:rsid w:val="007836D2"/>
    <w:rsid w:val="0079284E"/>
    <w:rsid w:val="00793362"/>
    <w:rsid w:val="00793A76"/>
    <w:rsid w:val="007A0C67"/>
    <w:rsid w:val="007A2E89"/>
    <w:rsid w:val="007A3E90"/>
    <w:rsid w:val="007A4A6B"/>
    <w:rsid w:val="007A4C03"/>
    <w:rsid w:val="007B04ED"/>
    <w:rsid w:val="007B0CCC"/>
    <w:rsid w:val="007B2741"/>
    <w:rsid w:val="007B3553"/>
    <w:rsid w:val="007B48B2"/>
    <w:rsid w:val="007B533A"/>
    <w:rsid w:val="007B66AE"/>
    <w:rsid w:val="007B77CB"/>
    <w:rsid w:val="007B7F22"/>
    <w:rsid w:val="007C400F"/>
    <w:rsid w:val="007C591A"/>
    <w:rsid w:val="007D0E38"/>
    <w:rsid w:val="007E234C"/>
    <w:rsid w:val="007E4657"/>
    <w:rsid w:val="007E63F7"/>
    <w:rsid w:val="007F521C"/>
    <w:rsid w:val="007F535B"/>
    <w:rsid w:val="00800F62"/>
    <w:rsid w:val="008021C3"/>
    <w:rsid w:val="008022B6"/>
    <w:rsid w:val="00802BA9"/>
    <w:rsid w:val="00803621"/>
    <w:rsid w:val="00804B7D"/>
    <w:rsid w:val="0080634C"/>
    <w:rsid w:val="0080672E"/>
    <w:rsid w:val="008109F9"/>
    <w:rsid w:val="0081266B"/>
    <w:rsid w:val="00814234"/>
    <w:rsid w:val="008147F6"/>
    <w:rsid w:val="0081644C"/>
    <w:rsid w:val="0082203C"/>
    <w:rsid w:val="008223CB"/>
    <w:rsid w:val="0082361F"/>
    <w:rsid w:val="0082371F"/>
    <w:rsid w:val="0082476E"/>
    <w:rsid w:val="008266E0"/>
    <w:rsid w:val="00832906"/>
    <w:rsid w:val="008356AA"/>
    <w:rsid w:val="00836E82"/>
    <w:rsid w:val="00837219"/>
    <w:rsid w:val="00840BB7"/>
    <w:rsid w:val="008454B5"/>
    <w:rsid w:val="00851EB7"/>
    <w:rsid w:val="00852CAB"/>
    <w:rsid w:val="00853B71"/>
    <w:rsid w:val="008558E5"/>
    <w:rsid w:val="00860E05"/>
    <w:rsid w:val="00862FD9"/>
    <w:rsid w:val="00863F6E"/>
    <w:rsid w:val="0086437F"/>
    <w:rsid w:val="008665D5"/>
    <w:rsid w:val="008671FB"/>
    <w:rsid w:val="0087547F"/>
    <w:rsid w:val="00875588"/>
    <w:rsid w:val="008760F0"/>
    <w:rsid w:val="0087746A"/>
    <w:rsid w:val="00881CE7"/>
    <w:rsid w:val="008826E6"/>
    <w:rsid w:val="008831D5"/>
    <w:rsid w:val="008905B7"/>
    <w:rsid w:val="008940F1"/>
    <w:rsid w:val="008A213D"/>
    <w:rsid w:val="008A2484"/>
    <w:rsid w:val="008A35B7"/>
    <w:rsid w:val="008A376F"/>
    <w:rsid w:val="008A43BB"/>
    <w:rsid w:val="008A484A"/>
    <w:rsid w:val="008A5FE2"/>
    <w:rsid w:val="008A7E1A"/>
    <w:rsid w:val="008B4F4F"/>
    <w:rsid w:val="008B5ECC"/>
    <w:rsid w:val="008B678F"/>
    <w:rsid w:val="008B73E6"/>
    <w:rsid w:val="008C11F6"/>
    <w:rsid w:val="008C122E"/>
    <w:rsid w:val="008C534D"/>
    <w:rsid w:val="008C53BF"/>
    <w:rsid w:val="008C7223"/>
    <w:rsid w:val="008C73A6"/>
    <w:rsid w:val="008C777A"/>
    <w:rsid w:val="008D51BA"/>
    <w:rsid w:val="008D7A31"/>
    <w:rsid w:val="008E0216"/>
    <w:rsid w:val="008E172C"/>
    <w:rsid w:val="008E32C5"/>
    <w:rsid w:val="008E6A97"/>
    <w:rsid w:val="008E7A28"/>
    <w:rsid w:val="008F00E4"/>
    <w:rsid w:val="008F2C50"/>
    <w:rsid w:val="008F33FD"/>
    <w:rsid w:val="008F430F"/>
    <w:rsid w:val="008F782E"/>
    <w:rsid w:val="00900890"/>
    <w:rsid w:val="00900A3A"/>
    <w:rsid w:val="00901058"/>
    <w:rsid w:val="0090163F"/>
    <w:rsid w:val="009020F5"/>
    <w:rsid w:val="0090218C"/>
    <w:rsid w:val="009065E1"/>
    <w:rsid w:val="00906863"/>
    <w:rsid w:val="0090782F"/>
    <w:rsid w:val="00910B60"/>
    <w:rsid w:val="0091157E"/>
    <w:rsid w:val="00912BB2"/>
    <w:rsid w:val="00920355"/>
    <w:rsid w:val="00922688"/>
    <w:rsid w:val="009233C8"/>
    <w:rsid w:val="009260E8"/>
    <w:rsid w:val="00930C09"/>
    <w:rsid w:val="00936004"/>
    <w:rsid w:val="009373E0"/>
    <w:rsid w:val="0094140D"/>
    <w:rsid w:val="00944498"/>
    <w:rsid w:val="00946F4C"/>
    <w:rsid w:val="00947807"/>
    <w:rsid w:val="00950CA1"/>
    <w:rsid w:val="0095124B"/>
    <w:rsid w:val="00952009"/>
    <w:rsid w:val="009526CA"/>
    <w:rsid w:val="00955307"/>
    <w:rsid w:val="00955346"/>
    <w:rsid w:val="009564F1"/>
    <w:rsid w:val="00956F7B"/>
    <w:rsid w:val="009604AF"/>
    <w:rsid w:val="00963BCF"/>
    <w:rsid w:val="009645B0"/>
    <w:rsid w:val="00964D0A"/>
    <w:rsid w:val="00965A9D"/>
    <w:rsid w:val="00965F16"/>
    <w:rsid w:val="00971296"/>
    <w:rsid w:val="0097173C"/>
    <w:rsid w:val="0097174C"/>
    <w:rsid w:val="009729BC"/>
    <w:rsid w:val="00972FF2"/>
    <w:rsid w:val="009747A9"/>
    <w:rsid w:val="00976E05"/>
    <w:rsid w:val="009772D8"/>
    <w:rsid w:val="00981211"/>
    <w:rsid w:val="00981F0B"/>
    <w:rsid w:val="00982FA9"/>
    <w:rsid w:val="00983C91"/>
    <w:rsid w:val="009868FE"/>
    <w:rsid w:val="00987134"/>
    <w:rsid w:val="00993577"/>
    <w:rsid w:val="00995A2C"/>
    <w:rsid w:val="009A01A5"/>
    <w:rsid w:val="009A157D"/>
    <w:rsid w:val="009A18F6"/>
    <w:rsid w:val="009A7021"/>
    <w:rsid w:val="009A7F6B"/>
    <w:rsid w:val="009B0721"/>
    <w:rsid w:val="009B3E5E"/>
    <w:rsid w:val="009B48C8"/>
    <w:rsid w:val="009B5560"/>
    <w:rsid w:val="009B56C0"/>
    <w:rsid w:val="009B7090"/>
    <w:rsid w:val="009B7EFB"/>
    <w:rsid w:val="009C2319"/>
    <w:rsid w:val="009C4B4B"/>
    <w:rsid w:val="009D0834"/>
    <w:rsid w:val="009D34D0"/>
    <w:rsid w:val="009D4819"/>
    <w:rsid w:val="009D5566"/>
    <w:rsid w:val="009E09E6"/>
    <w:rsid w:val="009E1881"/>
    <w:rsid w:val="009E2EA7"/>
    <w:rsid w:val="009E3D19"/>
    <w:rsid w:val="009E4191"/>
    <w:rsid w:val="00A000D2"/>
    <w:rsid w:val="00A0069A"/>
    <w:rsid w:val="00A039DA"/>
    <w:rsid w:val="00A068C1"/>
    <w:rsid w:val="00A10153"/>
    <w:rsid w:val="00A11E15"/>
    <w:rsid w:val="00A16019"/>
    <w:rsid w:val="00A164DE"/>
    <w:rsid w:val="00A16B3C"/>
    <w:rsid w:val="00A202F7"/>
    <w:rsid w:val="00A20DA6"/>
    <w:rsid w:val="00A210D8"/>
    <w:rsid w:val="00A226D3"/>
    <w:rsid w:val="00A2553B"/>
    <w:rsid w:val="00A30AD6"/>
    <w:rsid w:val="00A3104A"/>
    <w:rsid w:val="00A317DE"/>
    <w:rsid w:val="00A3193F"/>
    <w:rsid w:val="00A33183"/>
    <w:rsid w:val="00A36830"/>
    <w:rsid w:val="00A40BF8"/>
    <w:rsid w:val="00A42630"/>
    <w:rsid w:val="00A42782"/>
    <w:rsid w:val="00A548C0"/>
    <w:rsid w:val="00A7429F"/>
    <w:rsid w:val="00A75E47"/>
    <w:rsid w:val="00A77B5A"/>
    <w:rsid w:val="00A839B2"/>
    <w:rsid w:val="00A83E06"/>
    <w:rsid w:val="00A910F6"/>
    <w:rsid w:val="00A96BF9"/>
    <w:rsid w:val="00A97E97"/>
    <w:rsid w:val="00AA1E59"/>
    <w:rsid w:val="00AA3175"/>
    <w:rsid w:val="00AA50C2"/>
    <w:rsid w:val="00AA5647"/>
    <w:rsid w:val="00AA6B97"/>
    <w:rsid w:val="00AA774E"/>
    <w:rsid w:val="00AB09CA"/>
    <w:rsid w:val="00AB210A"/>
    <w:rsid w:val="00AB2210"/>
    <w:rsid w:val="00AB7037"/>
    <w:rsid w:val="00AC1B05"/>
    <w:rsid w:val="00AC489E"/>
    <w:rsid w:val="00AC4BD6"/>
    <w:rsid w:val="00AC618C"/>
    <w:rsid w:val="00AC62BB"/>
    <w:rsid w:val="00AD0D6E"/>
    <w:rsid w:val="00AD23CB"/>
    <w:rsid w:val="00AD4976"/>
    <w:rsid w:val="00AD4A2A"/>
    <w:rsid w:val="00AD54BD"/>
    <w:rsid w:val="00AD74D6"/>
    <w:rsid w:val="00AE549B"/>
    <w:rsid w:val="00AF07C7"/>
    <w:rsid w:val="00AF2285"/>
    <w:rsid w:val="00AF5970"/>
    <w:rsid w:val="00B05D79"/>
    <w:rsid w:val="00B06C9E"/>
    <w:rsid w:val="00B07509"/>
    <w:rsid w:val="00B13222"/>
    <w:rsid w:val="00B1773A"/>
    <w:rsid w:val="00B17EDD"/>
    <w:rsid w:val="00B20BB3"/>
    <w:rsid w:val="00B240B0"/>
    <w:rsid w:val="00B26C80"/>
    <w:rsid w:val="00B33C62"/>
    <w:rsid w:val="00B34673"/>
    <w:rsid w:val="00B40935"/>
    <w:rsid w:val="00B42C21"/>
    <w:rsid w:val="00B42F19"/>
    <w:rsid w:val="00B45BB3"/>
    <w:rsid w:val="00B45CB4"/>
    <w:rsid w:val="00B533B5"/>
    <w:rsid w:val="00B54923"/>
    <w:rsid w:val="00B57229"/>
    <w:rsid w:val="00B63934"/>
    <w:rsid w:val="00B65B7E"/>
    <w:rsid w:val="00B74337"/>
    <w:rsid w:val="00B766B6"/>
    <w:rsid w:val="00B806C2"/>
    <w:rsid w:val="00B81D21"/>
    <w:rsid w:val="00B9293F"/>
    <w:rsid w:val="00B9645E"/>
    <w:rsid w:val="00BA10EC"/>
    <w:rsid w:val="00BA34F9"/>
    <w:rsid w:val="00BA4667"/>
    <w:rsid w:val="00BA4E3B"/>
    <w:rsid w:val="00BB00DC"/>
    <w:rsid w:val="00BB1EAD"/>
    <w:rsid w:val="00BB601A"/>
    <w:rsid w:val="00BB7759"/>
    <w:rsid w:val="00BC4471"/>
    <w:rsid w:val="00BC4DB2"/>
    <w:rsid w:val="00BC5982"/>
    <w:rsid w:val="00BC5EF0"/>
    <w:rsid w:val="00BD2621"/>
    <w:rsid w:val="00BD7277"/>
    <w:rsid w:val="00BD72CA"/>
    <w:rsid w:val="00BE2BF4"/>
    <w:rsid w:val="00BE322F"/>
    <w:rsid w:val="00BE36FD"/>
    <w:rsid w:val="00BE3736"/>
    <w:rsid w:val="00BE467E"/>
    <w:rsid w:val="00BE695A"/>
    <w:rsid w:val="00BF14A8"/>
    <w:rsid w:val="00BF1B13"/>
    <w:rsid w:val="00BF296A"/>
    <w:rsid w:val="00BF3C12"/>
    <w:rsid w:val="00BF47E4"/>
    <w:rsid w:val="00C04270"/>
    <w:rsid w:val="00C06E20"/>
    <w:rsid w:val="00C06F20"/>
    <w:rsid w:val="00C11F82"/>
    <w:rsid w:val="00C13A74"/>
    <w:rsid w:val="00C13AB6"/>
    <w:rsid w:val="00C24642"/>
    <w:rsid w:val="00C26252"/>
    <w:rsid w:val="00C26986"/>
    <w:rsid w:val="00C27578"/>
    <w:rsid w:val="00C30C7F"/>
    <w:rsid w:val="00C33DD3"/>
    <w:rsid w:val="00C346C1"/>
    <w:rsid w:val="00C34CB8"/>
    <w:rsid w:val="00C363BF"/>
    <w:rsid w:val="00C3652D"/>
    <w:rsid w:val="00C36C3C"/>
    <w:rsid w:val="00C40D37"/>
    <w:rsid w:val="00C427D4"/>
    <w:rsid w:val="00C464A4"/>
    <w:rsid w:val="00C6043E"/>
    <w:rsid w:val="00C61376"/>
    <w:rsid w:val="00C62E4E"/>
    <w:rsid w:val="00C63B16"/>
    <w:rsid w:val="00C660CE"/>
    <w:rsid w:val="00C711F5"/>
    <w:rsid w:val="00C71C64"/>
    <w:rsid w:val="00C72FFE"/>
    <w:rsid w:val="00C761D3"/>
    <w:rsid w:val="00C8412E"/>
    <w:rsid w:val="00C8436B"/>
    <w:rsid w:val="00C918C8"/>
    <w:rsid w:val="00C93E9D"/>
    <w:rsid w:val="00C93F76"/>
    <w:rsid w:val="00CA20D6"/>
    <w:rsid w:val="00CA3C8E"/>
    <w:rsid w:val="00CA3D57"/>
    <w:rsid w:val="00CA6207"/>
    <w:rsid w:val="00CA7346"/>
    <w:rsid w:val="00CB1B58"/>
    <w:rsid w:val="00CB3867"/>
    <w:rsid w:val="00CB55C0"/>
    <w:rsid w:val="00CB6E46"/>
    <w:rsid w:val="00CB6FFD"/>
    <w:rsid w:val="00CB702A"/>
    <w:rsid w:val="00CB7FA9"/>
    <w:rsid w:val="00CC1D07"/>
    <w:rsid w:val="00CC36E1"/>
    <w:rsid w:val="00CC443B"/>
    <w:rsid w:val="00CC4516"/>
    <w:rsid w:val="00CC4CA4"/>
    <w:rsid w:val="00CC762A"/>
    <w:rsid w:val="00CD1C3F"/>
    <w:rsid w:val="00CD2992"/>
    <w:rsid w:val="00CD550B"/>
    <w:rsid w:val="00CE159A"/>
    <w:rsid w:val="00CE6990"/>
    <w:rsid w:val="00CE7CB5"/>
    <w:rsid w:val="00CF1814"/>
    <w:rsid w:val="00CF28F9"/>
    <w:rsid w:val="00CF2CC5"/>
    <w:rsid w:val="00CF4315"/>
    <w:rsid w:val="00CF7BF9"/>
    <w:rsid w:val="00D008C9"/>
    <w:rsid w:val="00D00EE3"/>
    <w:rsid w:val="00D03FD0"/>
    <w:rsid w:val="00D05CA2"/>
    <w:rsid w:val="00D074B1"/>
    <w:rsid w:val="00D11D38"/>
    <w:rsid w:val="00D1389E"/>
    <w:rsid w:val="00D138AE"/>
    <w:rsid w:val="00D13B5E"/>
    <w:rsid w:val="00D13E8B"/>
    <w:rsid w:val="00D16C26"/>
    <w:rsid w:val="00D26CCB"/>
    <w:rsid w:val="00D26FCE"/>
    <w:rsid w:val="00D27A31"/>
    <w:rsid w:val="00D30FBC"/>
    <w:rsid w:val="00D31851"/>
    <w:rsid w:val="00D31D8D"/>
    <w:rsid w:val="00D35B00"/>
    <w:rsid w:val="00D37B43"/>
    <w:rsid w:val="00D41793"/>
    <w:rsid w:val="00D4261E"/>
    <w:rsid w:val="00D427A3"/>
    <w:rsid w:val="00D47EF5"/>
    <w:rsid w:val="00D538A2"/>
    <w:rsid w:val="00D5790F"/>
    <w:rsid w:val="00D618AC"/>
    <w:rsid w:val="00D63FFB"/>
    <w:rsid w:val="00D663B9"/>
    <w:rsid w:val="00D67B10"/>
    <w:rsid w:val="00D731A5"/>
    <w:rsid w:val="00D736B2"/>
    <w:rsid w:val="00D75B43"/>
    <w:rsid w:val="00D818A7"/>
    <w:rsid w:val="00D8401F"/>
    <w:rsid w:val="00D860B0"/>
    <w:rsid w:val="00D86D0E"/>
    <w:rsid w:val="00D91ADB"/>
    <w:rsid w:val="00D922E9"/>
    <w:rsid w:val="00D94A6C"/>
    <w:rsid w:val="00D9679D"/>
    <w:rsid w:val="00DA1D10"/>
    <w:rsid w:val="00DA53F2"/>
    <w:rsid w:val="00DA604D"/>
    <w:rsid w:val="00DB070A"/>
    <w:rsid w:val="00DB612D"/>
    <w:rsid w:val="00DC0108"/>
    <w:rsid w:val="00DC2A24"/>
    <w:rsid w:val="00DC6737"/>
    <w:rsid w:val="00DD0832"/>
    <w:rsid w:val="00DD1FBE"/>
    <w:rsid w:val="00DD5809"/>
    <w:rsid w:val="00DD5882"/>
    <w:rsid w:val="00DD6072"/>
    <w:rsid w:val="00DE430E"/>
    <w:rsid w:val="00DE5D50"/>
    <w:rsid w:val="00DE712A"/>
    <w:rsid w:val="00DF65CF"/>
    <w:rsid w:val="00DF6A8F"/>
    <w:rsid w:val="00DF70E7"/>
    <w:rsid w:val="00E00500"/>
    <w:rsid w:val="00E01706"/>
    <w:rsid w:val="00E020CD"/>
    <w:rsid w:val="00E0348A"/>
    <w:rsid w:val="00E10430"/>
    <w:rsid w:val="00E11267"/>
    <w:rsid w:val="00E119B4"/>
    <w:rsid w:val="00E21EAD"/>
    <w:rsid w:val="00E22B93"/>
    <w:rsid w:val="00E23B80"/>
    <w:rsid w:val="00E31EDA"/>
    <w:rsid w:val="00E3527F"/>
    <w:rsid w:val="00E40537"/>
    <w:rsid w:val="00E424E5"/>
    <w:rsid w:val="00E442E1"/>
    <w:rsid w:val="00E45847"/>
    <w:rsid w:val="00E46642"/>
    <w:rsid w:val="00E47326"/>
    <w:rsid w:val="00E52DE0"/>
    <w:rsid w:val="00E57934"/>
    <w:rsid w:val="00E57D98"/>
    <w:rsid w:val="00E64FA5"/>
    <w:rsid w:val="00E6579E"/>
    <w:rsid w:val="00E668B1"/>
    <w:rsid w:val="00E674FF"/>
    <w:rsid w:val="00E709B8"/>
    <w:rsid w:val="00E70D23"/>
    <w:rsid w:val="00E721EC"/>
    <w:rsid w:val="00E741C4"/>
    <w:rsid w:val="00E74378"/>
    <w:rsid w:val="00E77AEC"/>
    <w:rsid w:val="00E823A3"/>
    <w:rsid w:val="00E83EE3"/>
    <w:rsid w:val="00E8571D"/>
    <w:rsid w:val="00E8683D"/>
    <w:rsid w:val="00E952BC"/>
    <w:rsid w:val="00E959A6"/>
    <w:rsid w:val="00E95D55"/>
    <w:rsid w:val="00E962E7"/>
    <w:rsid w:val="00E97F5C"/>
    <w:rsid w:val="00EA2CF5"/>
    <w:rsid w:val="00EA3A49"/>
    <w:rsid w:val="00EA7034"/>
    <w:rsid w:val="00EA751D"/>
    <w:rsid w:val="00EB4232"/>
    <w:rsid w:val="00EB5606"/>
    <w:rsid w:val="00EB7CC8"/>
    <w:rsid w:val="00EC3899"/>
    <w:rsid w:val="00EC5C7D"/>
    <w:rsid w:val="00EC6129"/>
    <w:rsid w:val="00ED612A"/>
    <w:rsid w:val="00EE1173"/>
    <w:rsid w:val="00EE2A0C"/>
    <w:rsid w:val="00EE735D"/>
    <w:rsid w:val="00EE7FC5"/>
    <w:rsid w:val="00EF1CA8"/>
    <w:rsid w:val="00EF4269"/>
    <w:rsid w:val="00EF4390"/>
    <w:rsid w:val="00EF45A1"/>
    <w:rsid w:val="00F00B64"/>
    <w:rsid w:val="00F033FE"/>
    <w:rsid w:val="00F03F82"/>
    <w:rsid w:val="00F0415E"/>
    <w:rsid w:val="00F042EB"/>
    <w:rsid w:val="00F0516A"/>
    <w:rsid w:val="00F06096"/>
    <w:rsid w:val="00F06B6F"/>
    <w:rsid w:val="00F07E50"/>
    <w:rsid w:val="00F162B8"/>
    <w:rsid w:val="00F23FF3"/>
    <w:rsid w:val="00F25D83"/>
    <w:rsid w:val="00F30EAB"/>
    <w:rsid w:val="00F31166"/>
    <w:rsid w:val="00F31B22"/>
    <w:rsid w:val="00F3279C"/>
    <w:rsid w:val="00F35360"/>
    <w:rsid w:val="00F378C3"/>
    <w:rsid w:val="00F37921"/>
    <w:rsid w:val="00F406DB"/>
    <w:rsid w:val="00F447A4"/>
    <w:rsid w:val="00F45A99"/>
    <w:rsid w:val="00F466A7"/>
    <w:rsid w:val="00F57605"/>
    <w:rsid w:val="00F62CD8"/>
    <w:rsid w:val="00F646F9"/>
    <w:rsid w:val="00F64C60"/>
    <w:rsid w:val="00F70446"/>
    <w:rsid w:val="00F71241"/>
    <w:rsid w:val="00F71AC0"/>
    <w:rsid w:val="00F71C33"/>
    <w:rsid w:val="00F724EA"/>
    <w:rsid w:val="00F73441"/>
    <w:rsid w:val="00F82E30"/>
    <w:rsid w:val="00F83448"/>
    <w:rsid w:val="00F84D42"/>
    <w:rsid w:val="00F853AC"/>
    <w:rsid w:val="00F86077"/>
    <w:rsid w:val="00F90F2C"/>
    <w:rsid w:val="00F90F79"/>
    <w:rsid w:val="00F91505"/>
    <w:rsid w:val="00F9348B"/>
    <w:rsid w:val="00F93C42"/>
    <w:rsid w:val="00F9404C"/>
    <w:rsid w:val="00F95589"/>
    <w:rsid w:val="00F971B6"/>
    <w:rsid w:val="00FA0F1C"/>
    <w:rsid w:val="00FA39B1"/>
    <w:rsid w:val="00FB11DD"/>
    <w:rsid w:val="00FB1796"/>
    <w:rsid w:val="00FB1D99"/>
    <w:rsid w:val="00FB3202"/>
    <w:rsid w:val="00FB371A"/>
    <w:rsid w:val="00FB428B"/>
    <w:rsid w:val="00FB4FE4"/>
    <w:rsid w:val="00FC02C6"/>
    <w:rsid w:val="00FC14B8"/>
    <w:rsid w:val="00FC3E5E"/>
    <w:rsid w:val="00FC5C12"/>
    <w:rsid w:val="00FC69E2"/>
    <w:rsid w:val="00FC7578"/>
    <w:rsid w:val="00FD042F"/>
    <w:rsid w:val="00FD1B6F"/>
    <w:rsid w:val="00FD25BF"/>
    <w:rsid w:val="00FD2B78"/>
    <w:rsid w:val="00FD4DB7"/>
    <w:rsid w:val="00FD70FA"/>
    <w:rsid w:val="00FD7EAF"/>
    <w:rsid w:val="00FE12D6"/>
    <w:rsid w:val="00FE17E6"/>
    <w:rsid w:val="00FE25BC"/>
    <w:rsid w:val="00FE29B6"/>
    <w:rsid w:val="00FE2E53"/>
    <w:rsid w:val="00FE4526"/>
    <w:rsid w:val="00FE7CB7"/>
    <w:rsid w:val="00FF16A3"/>
    <w:rsid w:val="00FF49AC"/>
    <w:rsid w:val="00FF69C7"/>
    <w:rsid w:val="00FF712F"/>
    <w:rsid w:val="00FF7AC1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5943"/>
  <w15:chartTrackingRefBased/>
  <w15:docId w15:val="{9F3D837D-5139-40C4-83E9-F01C6C06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69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0469"/>
    <w:pPr>
      <w:autoSpaceDE w:val="0"/>
      <w:autoSpaceDN w:val="0"/>
      <w:adjustRightInd w:val="0"/>
      <w:spacing w:line="240" w:lineRule="auto"/>
    </w:pPr>
    <w:rPr>
      <w:rFonts w:eastAsia="Times New Roman"/>
      <w:color w:val="000000"/>
    </w:rPr>
  </w:style>
  <w:style w:type="paragraph" w:styleId="ListParagraph">
    <w:name w:val="List Paragraph"/>
    <w:basedOn w:val="Normal"/>
    <w:uiPriority w:val="34"/>
    <w:qFormat/>
    <w:rsid w:val="00E95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A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10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211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98121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4D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4D9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164</cp:revision>
  <cp:lastPrinted>2023-09-30T14:17:00Z</cp:lastPrinted>
  <dcterms:created xsi:type="dcterms:W3CDTF">2024-05-19T12:12:00Z</dcterms:created>
  <dcterms:modified xsi:type="dcterms:W3CDTF">2024-09-22T13:29:00Z</dcterms:modified>
</cp:coreProperties>
</file>